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67EF" w14:textId="77777777" w:rsidR="0034569A" w:rsidRDefault="003B70D3" w:rsidP="0034569A">
      <w:pPr>
        <w:spacing w:before="120" w:after="0" w:line="24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lang w:val="vi-VN"/>
        </w:rPr>
        <w:t>CHÍNH PHỦ</w:t>
      </w:r>
      <w:r w:rsidR="00776ED1">
        <w:rPr>
          <w:rFonts w:ascii="Times New Roman" w:hAnsi="Times New Roman" w:cs="Times New Roman"/>
          <w:b/>
          <w:bCs/>
          <w:sz w:val="32"/>
          <w:szCs w:val="32"/>
          <w:lang w:val="vi-VN"/>
        </w:rPr>
        <w:t xml:space="preserve"> </w:t>
      </w:r>
      <w:r w:rsidR="00701B7A">
        <w:rPr>
          <w:rFonts w:ascii="Times New Roman" w:hAnsi="Times New Roman" w:cs="Times New Roman"/>
          <w:b/>
          <w:bCs/>
          <w:sz w:val="32"/>
          <w:szCs w:val="32"/>
        </w:rPr>
        <w:t xml:space="preserve">ANH </w:t>
      </w:r>
      <w:r w:rsidR="005C3B20">
        <w:rPr>
          <w:rFonts w:ascii="Times New Roman" w:hAnsi="Times New Roman" w:cs="Times New Roman"/>
          <w:b/>
          <w:bCs/>
          <w:sz w:val="32"/>
          <w:szCs w:val="32"/>
          <w:lang w:val="vi-VN"/>
        </w:rPr>
        <w:t xml:space="preserve">SỬA </w:t>
      </w:r>
      <w:r w:rsidR="00053B38" w:rsidRPr="00053B38">
        <w:rPr>
          <w:rFonts w:ascii="Times New Roman" w:hAnsi="Times New Roman" w:cs="Times New Roman"/>
          <w:b/>
          <w:bCs/>
          <w:sz w:val="32"/>
          <w:szCs w:val="32"/>
        </w:rPr>
        <w:t xml:space="preserve">LẠI </w:t>
      </w:r>
    </w:p>
    <w:p w14:paraId="7CD2E5EC" w14:textId="4BCD4C6A" w:rsidR="00304DA1" w:rsidRDefault="00E41D3A" w:rsidP="00C825B0">
      <w:pPr>
        <w:spacing w:after="0" w:line="240" w:lineRule="auto"/>
        <w:jc w:val="center"/>
        <w:rPr>
          <w:rFonts w:ascii="Times New Roman" w:hAnsi="Times New Roman" w:cs="Times New Roman"/>
          <w:b/>
          <w:bCs/>
          <w:sz w:val="32"/>
          <w:szCs w:val="32"/>
        </w:rPr>
      </w:pPr>
      <w:r w:rsidRPr="00053B38">
        <w:rPr>
          <w:rFonts w:ascii="Times New Roman" w:hAnsi="Times New Roman" w:cs="Times New Roman"/>
          <w:b/>
          <w:bCs/>
          <w:sz w:val="32"/>
          <w:szCs w:val="32"/>
        </w:rPr>
        <w:t xml:space="preserve">HỆ THỐNG </w:t>
      </w:r>
      <w:r w:rsidR="003B70D3">
        <w:rPr>
          <w:rFonts w:ascii="Times New Roman" w:hAnsi="Times New Roman" w:cs="Times New Roman"/>
          <w:b/>
          <w:bCs/>
          <w:sz w:val="32"/>
          <w:szCs w:val="32"/>
        </w:rPr>
        <w:t>ĐƯỜNG</w:t>
      </w:r>
      <w:r w:rsidR="003B70D3">
        <w:rPr>
          <w:rFonts w:ascii="Times New Roman" w:hAnsi="Times New Roman" w:cs="Times New Roman"/>
          <w:b/>
          <w:bCs/>
          <w:sz w:val="32"/>
          <w:szCs w:val="32"/>
          <w:lang w:val="vi-VN"/>
        </w:rPr>
        <w:t xml:space="preserve"> SẮT </w:t>
      </w:r>
      <w:r w:rsidRPr="00053B38">
        <w:rPr>
          <w:rFonts w:ascii="Times New Roman" w:hAnsi="Times New Roman" w:cs="Times New Roman"/>
          <w:b/>
          <w:bCs/>
          <w:sz w:val="32"/>
          <w:szCs w:val="32"/>
        </w:rPr>
        <w:t>“</w:t>
      </w:r>
      <w:r w:rsidR="005C3B20">
        <w:rPr>
          <w:rFonts w:ascii="Times New Roman" w:hAnsi="Times New Roman" w:cs="Times New Roman"/>
          <w:b/>
          <w:bCs/>
          <w:sz w:val="32"/>
          <w:szCs w:val="32"/>
        </w:rPr>
        <w:t>BỊ</w:t>
      </w:r>
      <w:r w:rsidR="005C3B20">
        <w:rPr>
          <w:rFonts w:ascii="Times New Roman" w:hAnsi="Times New Roman" w:cs="Times New Roman"/>
          <w:b/>
          <w:bCs/>
          <w:sz w:val="32"/>
          <w:szCs w:val="32"/>
          <w:lang w:val="vi-VN"/>
        </w:rPr>
        <w:t xml:space="preserve"> HỎNG</w:t>
      </w:r>
      <w:r w:rsidRPr="00053B38">
        <w:rPr>
          <w:rFonts w:ascii="Times New Roman" w:hAnsi="Times New Roman" w:cs="Times New Roman"/>
          <w:b/>
          <w:bCs/>
          <w:sz w:val="32"/>
          <w:szCs w:val="32"/>
        </w:rPr>
        <w:t>”</w:t>
      </w:r>
    </w:p>
    <w:p w14:paraId="20E9496D" w14:textId="77777777" w:rsidR="0034569A" w:rsidRDefault="0034569A" w:rsidP="0034569A">
      <w:pPr>
        <w:spacing w:before="120" w:after="0" w:line="240" w:lineRule="auto"/>
        <w:jc w:val="both"/>
        <w:rPr>
          <w:rFonts w:ascii="Times New Roman" w:hAnsi="Times New Roman" w:cs="Times New Roman"/>
          <w:b/>
          <w:bCs/>
          <w:sz w:val="28"/>
          <w:szCs w:val="28"/>
        </w:rPr>
      </w:pPr>
    </w:p>
    <w:p w14:paraId="7CA9B437" w14:textId="38163E06" w:rsidR="00253A73" w:rsidRDefault="005017E2" w:rsidP="00C825B0">
      <w:pPr>
        <w:spacing w:before="12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Dựa</w:t>
      </w:r>
      <w:r w:rsidR="00253A73" w:rsidRPr="00253A73">
        <w:rPr>
          <w:rFonts w:ascii="Times New Roman" w:hAnsi="Times New Roman" w:cs="Times New Roman"/>
          <w:b/>
          <w:bCs/>
          <w:sz w:val="28"/>
          <w:szCs w:val="28"/>
        </w:rPr>
        <w:t xml:space="preserve"> </w:t>
      </w:r>
      <w:r w:rsidR="00253A73">
        <w:rPr>
          <w:rFonts w:ascii="Times New Roman" w:hAnsi="Times New Roman" w:cs="Times New Roman"/>
          <w:b/>
          <w:bCs/>
          <w:sz w:val="28"/>
          <w:szCs w:val="28"/>
        </w:rPr>
        <w:t xml:space="preserve">trên </w:t>
      </w:r>
      <w:r w:rsidR="00BC7918">
        <w:rPr>
          <w:rFonts w:ascii="Times New Roman" w:hAnsi="Times New Roman" w:cs="Times New Roman"/>
          <w:b/>
          <w:bCs/>
          <w:sz w:val="28"/>
          <w:szCs w:val="28"/>
        </w:rPr>
        <w:t>N</w:t>
      </w:r>
      <w:r w:rsidR="00943B09">
        <w:rPr>
          <w:rFonts w:ascii="Times New Roman" w:hAnsi="Times New Roman" w:cs="Times New Roman"/>
          <w:b/>
          <w:bCs/>
          <w:sz w:val="28"/>
          <w:szCs w:val="28"/>
        </w:rPr>
        <w:t>ghiên cứu</w:t>
      </w:r>
      <w:r w:rsidR="00253A73">
        <w:rPr>
          <w:rFonts w:ascii="Times New Roman" w:hAnsi="Times New Roman" w:cs="Times New Roman"/>
          <w:b/>
          <w:bCs/>
          <w:sz w:val="28"/>
          <w:szCs w:val="28"/>
        </w:rPr>
        <w:t xml:space="preserve"> </w:t>
      </w:r>
      <w:r w:rsidR="00291F91">
        <w:rPr>
          <w:rFonts w:ascii="Times New Roman" w:hAnsi="Times New Roman" w:cs="Times New Roman"/>
          <w:b/>
          <w:bCs/>
          <w:sz w:val="28"/>
          <w:szCs w:val="28"/>
        </w:rPr>
        <w:t>đánh</w:t>
      </w:r>
      <w:r w:rsidR="00291F91">
        <w:rPr>
          <w:rFonts w:ascii="Times New Roman" w:hAnsi="Times New Roman" w:cs="Times New Roman"/>
          <w:b/>
          <w:bCs/>
          <w:sz w:val="28"/>
          <w:szCs w:val="28"/>
          <w:lang w:val="vi-VN"/>
        </w:rPr>
        <w:t xml:space="preserve"> giá </w:t>
      </w:r>
      <w:r w:rsidR="00477050">
        <w:rPr>
          <w:rFonts w:ascii="Times New Roman" w:hAnsi="Times New Roman" w:cs="Times New Roman"/>
          <w:b/>
          <w:bCs/>
          <w:sz w:val="28"/>
          <w:szCs w:val="28"/>
          <w:lang w:val="vi-VN"/>
        </w:rPr>
        <w:t xml:space="preserve">về đường sắt </w:t>
      </w:r>
      <w:r w:rsidR="003174AE">
        <w:rPr>
          <w:rFonts w:ascii="Times New Roman" w:hAnsi="Times New Roman" w:cs="Times New Roman"/>
          <w:b/>
          <w:bCs/>
          <w:sz w:val="28"/>
          <w:szCs w:val="28"/>
          <w:lang w:val="vi-VN"/>
        </w:rPr>
        <w:t>Williams Review</w:t>
      </w:r>
      <w:r w:rsidR="00866A73">
        <w:rPr>
          <w:rFonts w:ascii="Times New Roman" w:hAnsi="Times New Roman" w:cs="Times New Roman"/>
          <w:b/>
          <w:bCs/>
          <w:sz w:val="28"/>
          <w:szCs w:val="28"/>
          <w:lang w:val="vi-VN"/>
        </w:rPr>
        <w:t xml:space="preserve"> (do ông Keith Williams</w:t>
      </w:r>
      <w:r w:rsidR="00F251B0">
        <w:rPr>
          <w:rFonts w:ascii="Times New Roman" w:hAnsi="Times New Roman" w:cs="Times New Roman"/>
          <w:b/>
          <w:bCs/>
          <w:sz w:val="28"/>
          <w:szCs w:val="28"/>
          <w:lang w:val="vi-VN"/>
        </w:rPr>
        <w:t xml:space="preserve"> làm chủ biên)</w:t>
      </w:r>
      <w:r w:rsidR="00253A73">
        <w:rPr>
          <w:rFonts w:ascii="Times New Roman" w:hAnsi="Times New Roman" w:cs="Times New Roman"/>
          <w:b/>
          <w:bCs/>
          <w:sz w:val="28"/>
          <w:szCs w:val="28"/>
        </w:rPr>
        <w:t>, chính phủ Anh đã công bố chương trình cải tổ nhằm mang lại “sự lãnh đạo</w:t>
      </w:r>
      <w:r w:rsidR="00477050">
        <w:rPr>
          <w:rFonts w:ascii="Times New Roman" w:hAnsi="Times New Roman" w:cs="Times New Roman"/>
          <w:b/>
          <w:bCs/>
          <w:sz w:val="28"/>
          <w:szCs w:val="28"/>
          <w:lang w:val="vi-VN"/>
        </w:rPr>
        <w:t xml:space="preserve"> đoàn kết, có </w:t>
      </w:r>
      <w:r w:rsidR="00253A73">
        <w:rPr>
          <w:rFonts w:ascii="Times New Roman" w:hAnsi="Times New Roman" w:cs="Times New Roman"/>
          <w:b/>
          <w:bCs/>
          <w:sz w:val="28"/>
          <w:szCs w:val="28"/>
        </w:rPr>
        <w:t>trách nhiệm” cho ngành đường sắt</w:t>
      </w:r>
      <w:r w:rsidR="00F251B0">
        <w:rPr>
          <w:rFonts w:ascii="Times New Roman" w:hAnsi="Times New Roman" w:cs="Times New Roman"/>
          <w:b/>
          <w:bCs/>
          <w:sz w:val="28"/>
          <w:szCs w:val="28"/>
          <w:lang w:val="vi-VN"/>
        </w:rPr>
        <w:t xml:space="preserve"> </w:t>
      </w:r>
      <w:r w:rsidR="00253A73">
        <w:rPr>
          <w:rFonts w:ascii="Times New Roman" w:hAnsi="Times New Roman" w:cs="Times New Roman"/>
          <w:b/>
          <w:bCs/>
          <w:sz w:val="28"/>
          <w:szCs w:val="28"/>
        </w:rPr>
        <w:t>Anh</w:t>
      </w:r>
    </w:p>
    <w:p w14:paraId="118773AD" w14:textId="4A13C3EE" w:rsidR="006D5E17" w:rsidRDefault="00685847"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Thay thế “sự lãnh đạo phân </w:t>
      </w:r>
      <w:r w:rsidR="00A13339">
        <w:rPr>
          <w:rFonts w:ascii="Times New Roman" w:hAnsi="Times New Roman" w:cs="Times New Roman"/>
          <w:sz w:val="28"/>
          <w:szCs w:val="28"/>
        </w:rPr>
        <w:t>mảnh</w:t>
      </w:r>
      <w:r>
        <w:rPr>
          <w:rFonts w:ascii="Times New Roman" w:hAnsi="Times New Roman" w:cs="Times New Roman"/>
          <w:sz w:val="28"/>
          <w:szCs w:val="28"/>
        </w:rPr>
        <w:t xml:space="preserve"> trong một phần tư thế kỷ” bằng “sự lãnh đạo duy nhất, có trách nhiệm trên </w:t>
      </w:r>
      <w:r w:rsidR="00A75189">
        <w:rPr>
          <w:rFonts w:ascii="Times New Roman" w:hAnsi="Times New Roman" w:cs="Times New Roman"/>
          <w:sz w:val="28"/>
          <w:szCs w:val="28"/>
        </w:rPr>
        <w:t>toàn</w:t>
      </w:r>
      <w:r>
        <w:rPr>
          <w:rFonts w:ascii="Times New Roman" w:hAnsi="Times New Roman" w:cs="Times New Roman"/>
          <w:sz w:val="28"/>
          <w:szCs w:val="28"/>
        </w:rPr>
        <w:t xml:space="preserve"> quốc” là </w:t>
      </w:r>
      <w:r w:rsidR="0064475D">
        <w:rPr>
          <w:rFonts w:ascii="Times New Roman" w:hAnsi="Times New Roman" w:cs="Times New Roman"/>
          <w:sz w:val="28"/>
          <w:szCs w:val="28"/>
        </w:rPr>
        <w:t xml:space="preserve">trọng </w:t>
      </w:r>
      <w:r>
        <w:rPr>
          <w:rFonts w:ascii="Times New Roman" w:hAnsi="Times New Roman" w:cs="Times New Roman"/>
          <w:sz w:val="28"/>
          <w:szCs w:val="28"/>
        </w:rPr>
        <w:t xml:space="preserve">tâm của Kế hoạch William-Shapps để cải tổ đường sắt tại Vương quốc </w:t>
      </w:r>
      <w:r w:rsidR="00473692">
        <w:rPr>
          <w:rFonts w:ascii="Times New Roman" w:hAnsi="Times New Roman" w:cs="Times New Roman"/>
          <w:sz w:val="28"/>
          <w:szCs w:val="28"/>
        </w:rPr>
        <w:t>Anh</w:t>
      </w:r>
      <w:r w:rsidR="00473692">
        <w:rPr>
          <w:rFonts w:ascii="Times New Roman" w:hAnsi="Times New Roman" w:cs="Times New Roman"/>
          <w:sz w:val="28"/>
          <w:szCs w:val="28"/>
          <w:lang w:val="vi-VN"/>
        </w:rPr>
        <w:t xml:space="preserve">, </w:t>
      </w:r>
      <w:r w:rsidR="001A4582">
        <w:rPr>
          <w:rFonts w:ascii="Times New Roman" w:hAnsi="Times New Roman" w:cs="Times New Roman"/>
          <w:sz w:val="28"/>
          <w:szCs w:val="28"/>
          <w:lang w:val="vi-VN"/>
        </w:rPr>
        <w:t>kế hoạch do</w:t>
      </w:r>
      <w:r>
        <w:rPr>
          <w:rFonts w:ascii="Times New Roman" w:hAnsi="Times New Roman" w:cs="Times New Roman"/>
          <w:sz w:val="28"/>
          <w:szCs w:val="28"/>
        </w:rPr>
        <w:t xml:space="preserve"> ông Grant Shapps, Bộ trưởng </w:t>
      </w:r>
      <w:r w:rsidR="00BE2D6C">
        <w:rPr>
          <w:rFonts w:ascii="Times New Roman" w:hAnsi="Times New Roman" w:cs="Times New Roman"/>
          <w:sz w:val="28"/>
          <w:szCs w:val="28"/>
        </w:rPr>
        <w:t xml:space="preserve">Bộ </w:t>
      </w:r>
      <w:r>
        <w:rPr>
          <w:rFonts w:ascii="Times New Roman" w:hAnsi="Times New Roman" w:cs="Times New Roman"/>
          <w:sz w:val="28"/>
          <w:szCs w:val="28"/>
        </w:rPr>
        <w:t xml:space="preserve">Giao thông </w:t>
      </w:r>
      <w:r w:rsidR="00BE2D6C">
        <w:rPr>
          <w:rFonts w:ascii="Times New Roman" w:hAnsi="Times New Roman" w:cs="Times New Roman"/>
          <w:sz w:val="28"/>
          <w:szCs w:val="28"/>
        </w:rPr>
        <w:t xml:space="preserve">vận tải </w:t>
      </w:r>
      <w:r>
        <w:rPr>
          <w:rFonts w:ascii="Times New Roman" w:hAnsi="Times New Roman" w:cs="Times New Roman"/>
          <w:sz w:val="28"/>
          <w:szCs w:val="28"/>
        </w:rPr>
        <w:t>công bố ngày 20/5/2021.</w:t>
      </w:r>
    </w:p>
    <w:p w14:paraId="105B58F5" w14:textId="7F62C458" w:rsidR="00685847" w:rsidRDefault="00253A73"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G</w:t>
      </w:r>
      <w:r w:rsidR="00685847">
        <w:rPr>
          <w:rFonts w:ascii="Times New Roman" w:hAnsi="Times New Roman" w:cs="Times New Roman"/>
          <w:sz w:val="28"/>
          <w:szCs w:val="28"/>
        </w:rPr>
        <w:t xml:space="preserve">ần ba thập kỷ sau </w:t>
      </w:r>
      <w:r>
        <w:rPr>
          <w:rFonts w:ascii="Times New Roman" w:hAnsi="Times New Roman" w:cs="Times New Roman"/>
          <w:sz w:val="28"/>
          <w:szCs w:val="28"/>
        </w:rPr>
        <w:t xml:space="preserve">khi </w:t>
      </w:r>
      <w:r w:rsidR="00685847">
        <w:rPr>
          <w:rFonts w:ascii="Times New Roman" w:hAnsi="Times New Roman" w:cs="Times New Roman"/>
          <w:sz w:val="28"/>
          <w:szCs w:val="28"/>
        </w:rPr>
        <w:t>Luật Đường sắt 1993</w:t>
      </w:r>
      <w:r>
        <w:rPr>
          <w:rFonts w:ascii="Times New Roman" w:hAnsi="Times New Roman" w:cs="Times New Roman"/>
          <w:sz w:val="28"/>
          <w:szCs w:val="28"/>
        </w:rPr>
        <w:t xml:space="preserve"> </w:t>
      </w:r>
      <w:r w:rsidR="00685847">
        <w:rPr>
          <w:rFonts w:ascii="Times New Roman" w:hAnsi="Times New Roman" w:cs="Times New Roman"/>
          <w:sz w:val="28"/>
          <w:szCs w:val="28"/>
        </w:rPr>
        <w:t xml:space="preserve">phân tách Đường sắt Anh thành hơn 100 đơn vị riêng </w:t>
      </w:r>
      <w:r w:rsidR="00B75380">
        <w:rPr>
          <w:rFonts w:ascii="Times New Roman" w:hAnsi="Times New Roman" w:cs="Times New Roman"/>
          <w:sz w:val="28"/>
          <w:szCs w:val="28"/>
        </w:rPr>
        <w:t xml:space="preserve">rẽ </w:t>
      </w:r>
      <w:r w:rsidR="00685847">
        <w:rPr>
          <w:rFonts w:ascii="Times New Roman" w:hAnsi="Times New Roman" w:cs="Times New Roman"/>
          <w:sz w:val="28"/>
          <w:szCs w:val="28"/>
        </w:rPr>
        <w:t xml:space="preserve">để tư nhân hóa và 15 năm sau </w:t>
      </w:r>
      <w:r w:rsidR="000D72D6">
        <w:rPr>
          <w:rFonts w:ascii="Times New Roman" w:hAnsi="Times New Roman" w:cs="Times New Roman"/>
          <w:sz w:val="28"/>
          <w:szCs w:val="28"/>
        </w:rPr>
        <w:t>khi Cơ quan Đường sắt Chiến lược</w:t>
      </w:r>
      <w:r w:rsidR="00F910D2">
        <w:rPr>
          <w:rFonts w:ascii="Times New Roman" w:hAnsi="Times New Roman" w:cs="Times New Roman"/>
          <w:sz w:val="28"/>
          <w:szCs w:val="28"/>
          <w:lang w:val="vi-VN"/>
        </w:rPr>
        <w:t xml:space="preserve"> bị</w:t>
      </w:r>
      <w:r w:rsidR="000D72D6">
        <w:rPr>
          <w:rFonts w:ascii="Times New Roman" w:hAnsi="Times New Roman" w:cs="Times New Roman"/>
          <w:sz w:val="28"/>
          <w:szCs w:val="28"/>
        </w:rPr>
        <w:t xml:space="preserve"> chết yểu, </w:t>
      </w:r>
      <w:r w:rsidR="00701B7A">
        <w:rPr>
          <w:rFonts w:ascii="Times New Roman" w:hAnsi="Times New Roman" w:cs="Times New Roman"/>
          <w:sz w:val="28"/>
          <w:szCs w:val="28"/>
        </w:rPr>
        <w:t xml:space="preserve">Chính </w:t>
      </w:r>
      <w:r w:rsidR="000D72D6">
        <w:rPr>
          <w:rFonts w:ascii="Times New Roman" w:hAnsi="Times New Roman" w:cs="Times New Roman"/>
          <w:sz w:val="28"/>
          <w:szCs w:val="28"/>
        </w:rPr>
        <w:t xml:space="preserve">phủ Anh </w:t>
      </w:r>
      <w:r w:rsidR="00943B09">
        <w:rPr>
          <w:rFonts w:ascii="Times New Roman" w:hAnsi="Times New Roman" w:cs="Times New Roman"/>
          <w:sz w:val="28"/>
          <w:szCs w:val="28"/>
        </w:rPr>
        <w:t>dự kiến</w:t>
      </w:r>
      <w:r w:rsidR="00A50C5C">
        <w:rPr>
          <w:rFonts w:ascii="Times New Roman" w:hAnsi="Times New Roman" w:cs="Times New Roman"/>
          <w:sz w:val="28"/>
          <w:szCs w:val="28"/>
          <w:lang w:val="vi-VN"/>
        </w:rPr>
        <w:t xml:space="preserve"> triển khai </w:t>
      </w:r>
      <w:r w:rsidR="000D72D6">
        <w:rPr>
          <w:rFonts w:ascii="Times New Roman" w:hAnsi="Times New Roman" w:cs="Times New Roman"/>
          <w:sz w:val="28"/>
          <w:szCs w:val="28"/>
        </w:rPr>
        <w:t>một “</w:t>
      </w:r>
      <w:r w:rsidR="001C66A3">
        <w:rPr>
          <w:rFonts w:ascii="Times New Roman" w:hAnsi="Times New Roman" w:cs="Times New Roman"/>
          <w:sz w:val="28"/>
          <w:szCs w:val="28"/>
        </w:rPr>
        <w:t>ý</w:t>
      </w:r>
      <w:r w:rsidR="001C66A3">
        <w:rPr>
          <w:rFonts w:ascii="Times New Roman" w:hAnsi="Times New Roman" w:cs="Times New Roman"/>
          <w:sz w:val="28"/>
          <w:szCs w:val="28"/>
          <w:lang w:val="vi-VN"/>
        </w:rPr>
        <w:t xml:space="preserve"> chí </w:t>
      </w:r>
      <w:r w:rsidR="000D72D6">
        <w:rPr>
          <w:rFonts w:ascii="Times New Roman" w:hAnsi="Times New Roman" w:cs="Times New Roman"/>
          <w:sz w:val="28"/>
          <w:szCs w:val="28"/>
        </w:rPr>
        <w:t xml:space="preserve">định hướng” duy nhất </w:t>
      </w:r>
      <w:r w:rsidR="000F4800">
        <w:rPr>
          <w:rFonts w:ascii="Times New Roman" w:hAnsi="Times New Roman" w:cs="Times New Roman"/>
          <w:sz w:val="28"/>
          <w:szCs w:val="28"/>
        </w:rPr>
        <w:t>nhằm</w:t>
      </w:r>
      <w:r w:rsidR="000F4800">
        <w:rPr>
          <w:rFonts w:ascii="Times New Roman" w:hAnsi="Times New Roman" w:cs="Times New Roman"/>
          <w:sz w:val="28"/>
          <w:szCs w:val="28"/>
          <w:lang w:val="vi-VN"/>
        </w:rPr>
        <w:t xml:space="preserve"> </w:t>
      </w:r>
      <w:r w:rsidR="000D72D6">
        <w:rPr>
          <w:rFonts w:ascii="Times New Roman" w:hAnsi="Times New Roman" w:cs="Times New Roman"/>
          <w:sz w:val="28"/>
          <w:szCs w:val="28"/>
        </w:rPr>
        <w:t xml:space="preserve">giám sát </w:t>
      </w:r>
      <w:r w:rsidR="0084097F">
        <w:rPr>
          <w:rFonts w:ascii="Times New Roman" w:hAnsi="Times New Roman" w:cs="Times New Roman"/>
          <w:sz w:val="28"/>
          <w:szCs w:val="28"/>
        </w:rPr>
        <w:t>ngành</w:t>
      </w:r>
      <w:r w:rsidR="0084097F">
        <w:rPr>
          <w:rFonts w:ascii="Times New Roman" w:hAnsi="Times New Roman" w:cs="Times New Roman"/>
          <w:sz w:val="28"/>
          <w:szCs w:val="28"/>
          <w:lang w:val="vi-VN"/>
        </w:rPr>
        <w:t xml:space="preserve"> đường sắt</w:t>
      </w:r>
      <w:r w:rsidR="00D57225">
        <w:rPr>
          <w:rFonts w:ascii="Times New Roman" w:hAnsi="Times New Roman" w:cs="Times New Roman"/>
          <w:sz w:val="28"/>
          <w:szCs w:val="28"/>
          <w:lang w:val="vi-VN"/>
        </w:rPr>
        <w:t xml:space="preserve"> </w:t>
      </w:r>
      <w:r w:rsidR="00943B09">
        <w:rPr>
          <w:rFonts w:ascii="Times New Roman" w:hAnsi="Times New Roman" w:cs="Times New Roman"/>
          <w:sz w:val="28"/>
          <w:szCs w:val="28"/>
        </w:rPr>
        <w:t xml:space="preserve">tái cơ </w:t>
      </w:r>
      <w:r w:rsidR="00D57225">
        <w:rPr>
          <w:rFonts w:ascii="Times New Roman" w:hAnsi="Times New Roman" w:cs="Times New Roman"/>
          <w:sz w:val="28"/>
          <w:szCs w:val="28"/>
        </w:rPr>
        <w:t>cấu</w:t>
      </w:r>
      <w:r w:rsidR="00D57225">
        <w:rPr>
          <w:rFonts w:ascii="Times New Roman" w:hAnsi="Times New Roman" w:cs="Times New Roman"/>
          <w:sz w:val="28"/>
          <w:szCs w:val="28"/>
          <w:lang w:val="vi-VN"/>
        </w:rPr>
        <w:t>,</w:t>
      </w:r>
      <w:r w:rsidR="00943B09">
        <w:rPr>
          <w:rFonts w:ascii="Times New Roman" w:hAnsi="Times New Roman" w:cs="Times New Roman"/>
          <w:sz w:val="28"/>
          <w:szCs w:val="28"/>
        </w:rPr>
        <w:t xml:space="preserve"> </w:t>
      </w:r>
      <w:r w:rsidR="000D72D6">
        <w:rPr>
          <w:rFonts w:ascii="Times New Roman" w:hAnsi="Times New Roman" w:cs="Times New Roman"/>
          <w:sz w:val="28"/>
          <w:szCs w:val="28"/>
        </w:rPr>
        <w:t xml:space="preserve">hiện đại hóa </w:t>
      </w:r>
      <w:r w:rsidR="00603AF0">
        <w:rPr>
          <w:rFonts w:ascii="Times New Roman" w:hAnsi="Times New Roman" w:cs="Times New Roman"/>
          <w:sz w:val="28"/>
          <w:szCs w:val="28"/>
        </w:rPr>
        <w:t>cách</w:t>
      </w:r>
      <w:r w:rsidR="00603AF0">
        <w:rPr>
          <w:rFonts w:ascii="Times New Roman" w:hAnsi="Times New Roman" w:cs="Times New Roman"/>
          <w:sz w:val="28"/>
          <w:szCs w:val="28"/>
          <w:lang w:val="vi-VN"/>
        </w:rPr>
        <w:t xml:space="preserve"> thức </w:t>
      </w:r>
      <w:r w:rsidR="00CE1679">
        <w:rPr>
          <w:rFonts w:ascii="Times New Roman" w:hAnsi="Times New Roman" w:cs="Times New Roman"/>
          <w:sz w:val="28"/>
          <w:szCs w:val="28"/>
        </w:rPr>
        <w:t>làm</w:t>
      </w:r>
      <w:r w:rsidR="00CE1679">
        <w:rPr>
          <w:rFonts w:ascii="Times New Roman" w:hAnsi="Times New Roman" w:cs="Times New Roman"/>
          <w:sz w:val="28"/>
          <w:szCs w:val="28"/>
          <w:lang w:val="vi-VN"/>
        </w:rPr>
        <w:t xml:space="preserve"> việc </w:t>
      </w:r>
      <w:r w:rsidR="000D72D6">
        <w:rPr>
          <w:rFonts w:ascii="Times New Roman" w:hAnsi="Times New Roman" w:cs="Times New Roman"/>
          <w:sz w:val="28"/>
          <w:szCs w:val="28"/>
        </w:rPr>
        <w:t xml:space="preserve">và các hiệu quả khác </w:t>
      </w:r>
      <w:r w:rsidR="00502534">
        <w:rPr>
          <w:rFonts w:ascii="Times New Roman" w:hAnsi="Times New Roman" w:cs="Times New Roman"/>
          <w:sz w:val="28"/>
          <w:szCs w:val="28"/>
        </w:rPr>
        <w:t>đồng</w:t>
      </w:r>
      <w:r w:rsidR="00502534">
        <w:rPr>
          <w:rFonts w:ascii="Times New Roman" w:hAnsi="Times New Roman" w:cs="Times New Roman"/>
          <w:sz w:val="28"/>
          <w:szCs w:val="28"/>
          <w:lang w:val="vi-VN"/>
        </w:rPr>
        <w:t xml:space="preserve"> thời với việc</w:t>
      </w:r>
      <w:r w:rsidR="008623E5">
        <w:rPr>
          <w:rFonts w:ascii="Times New Roman" w:hAnsi="Times New Roman" w:cs="Times New Roman"/>
          <w:sz w:val="28"/>
          <w:szCs w:val="28"/>
          <w:lang w:val="vi-VN"/>
        </w:rPr>
        <w:t xml:space="preserve"> xác định </w:t>
      </w:r>
      <w:r w:rsidR="000D72D6">
        <w:rPr>
          <w:rFonts w:ascii="Times New Roman" w:hAnsi="Times New Roman" w:cs="Times New Roman"/>
          <w:sz w:val="28"/>
          <w:szCs w:val="28"/>
        </w:rPr>
        <w:t xml:space="preserve">đường sắt đóng vai trò </w:t>
      </w:r>
      <w:r w:rsidR="00943B09">
        <w:rPr>
          <w:rFonts w:ascii="Times New Roman" w:hAnsi="Times New Roman" w:cs="Times New Roman"/>
          <w:sz w:val="28"/>
          <w:szCs w:val="28"/>
        </w:rPr>
        <w:t xml:space="preserve">chủ </w:t>
      </w:r>
      <w:r w:rsidR="00583620">
        <w:rPr>
          <w:rFonts w:ascii="Times New Roman" w:hAnsi="Times New Roman" w:cs="Times New Roman"/>
          <w:sz w:val="28"/>
          <w:szCs w:val="28"/>
        </w:rPr>
        <w:t>đạo</w:t>
      </w:r>
      <w:r w:rsidR="000D72D6">
        <w:rPr>
          <w:rFonts w:ascii="Times New Roman" w:hAnsi="Times New Roman" w:cs="Times New Roman"/>
          <w:sz w:val="28"/>
          <w:szCs w:val="28"/>
        </w:rPr>
        <w:t xml:space="preserve"> trong việc khử</w:t>
      </w:r>
      <w:r w:rsidR="00D51411">
        <w:rPr>
          <w:rFonts w:ascii="Times New Roman" w:hAnsi="Times New Roman" w:cs="Times New Roman"/>
          <w:sz w:val="28"/>
          <w:szCs w:val="28"/>
          <w:lang w:val="vi-VN"/>
        </w:rPr>
        <w:t xml:space="preserve"> khí</w:t>
      </w:r>
      <w:r w:rsidR="000D72D6">
        <w:rPr>
          <w:rFonts w:ascii="Times New Roman" w:hAnsi="Times New Roman" w:cs="Times New Roman"/>
          <w:sz w:val="28"/>
          <w:szCs w:val="28"/>
        </w:rPr>
        <w:t xml:space="preserve"> </w:t>
      </w:r>
      <w:r w:rsidR="00583620">
        <w:rPr>
          <w:rFonts w:ascii="Times New Roman" w:hAnsi="Times New Roman" w:cs="Times New Roman"/>
          <w:sz w:val="28"/>
          <w:szCs w:val="28"/>
        </w:rPr>
        <w:t>thải</w:t>
      </w:r>
      <w:r w:rsidR="00583620">
        <w:rPr>
          <w:rFonts w:ascii="Times New Roman" w:hAnsi="Times New Roman" w:cs="Times New Roman"/>
          <w:sz w:val="28"/>
          <w:szCs w:val="28"/>
          <w:lang w:val="vi-VN"/>
        </w:rPr>
        <w:t xml:space="preserve"> </w:t>
      </w:r>
      <w:r w:rsidR="000D72D6">
        <w:rPr>
          <w:rFonts w:ascii="Times New Roman" w:hAnsi="Times New Roman" w:cs="Times New Roman"/>
          <w:sz w:val="28"/>
          <w:szCs w:val="28"/>
        </w:rPr>
        <w:t>các-bon</w:t>
      </w:r>
      <w:r w:rsidR="00D51411">
        <w:rPr>
          <w:rFonts w:ascii="Times New Roman" w:hAnsi="Times New Roman" w:cs="Times New Roman"/>
          <w:sz w:val="28"/>
          <w:szCs w:val="28"/>
          <w:lang w:val="vi-VN"/>
        </w:rPr>
        <w:t xml:space="preserve"> </w:t>
      </w:r>
      <w:r w:rsidR="00D51411">
        <w:rPr>
          <w:rFonts w:ascii="Times New Roman" w:hAnsi="Times New Roman" w:cs="Times New Roman"/>
          <w:sz w:val="28"/>
          <w:szCs w:val="28"/>
        </w:rPr>
        <w:t>cho</w:t>
      </w:r>
      <w:r w:rsidR="000D72D6">
        <w:rPr>
          <w:rFonts w:ascii="Times New Roman" w:hAnsi="Times New Roman" w:cs="Times New Roman"/>
          <w:sz w:val="28"/>
          <w:szCs w:val="28"/>
        </w:rPr>
        <w:t xml:space="preserve"> </w:t>
      </w:r>
      <w:r w:rsidR="0099771A">
        <w:rPr>
          <w:rFonts w:ascii="Times New Roman" w:hAnsi="Times New Roman" w:cs="Times New Roman"/>
          <w:sz w:val="28"/>
          <w:szCs w:val="28"/>
        </w:rPr>
        <w:t>lĩnh</w:t>
      </w:r>
      <w:r w:rsidR="0099771A">
        <w:rPr>
          <w:rFonts w:ascii="Times New Roman" w:hAnsi="Times New Roman" w:cs="Times New Roman"/>
          <w:sz w:val="28"/>
          <w:szCs w:val="28"/>
          <w:lang w:val="vi-VN"/>
        </w:rPr>
        <w:t xml:space="preserve"> vực </w:t>
      </w:r>
      <w:r w:rsidR="000D72D6">
        <w:rPr>
          <w:rFonts w:ascii="Times New Roman" w:hAnsi="Times New Roman" w:cs="Times New Roman"/>
          <w:sz w:val="28"/>
          <w:szCs w:val="28"/>
        </w:rPr>
        <w:t>giao thông.</w:t>
      </w:r>
    </w:p>
    <w:p w14:paraId="64527806" w14:textId="0B136E71" w:rsidR="000D72D6" w:rsidRDefault="002814AE"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Một</w:t>
      </w:r>
      <w:r>
        <w:rPr>
          <w:rFonts w:ascii="Times New Roman" w:hAnsi="Times New Roman" w:cs="Times New Roman"/>
          <w:sz w:val="28"/>
          <w:szCs w:val="28"/>
          <w:lang w:val="vi-VN"/>
        </w:rPr>
        <w:t xml:space="preserve"> t</w:t>
      </w:r>
      <w:r w:rsidR="00943B09">
        <w:rPr>
          <w:rFonts w:ascii="Times New Roman" w:hAnsi="Times New Roman" w:cs="Times New Roman"/>
          <w:sz w:val="28"/>
          <w:szCs w:val="28"/>
        </w:rPr>
        <w:t>ổ chức công</w:t>
      </w:r>
      <w:r w:rsidR="000D72D6">
        <w:rPr>
          <w:rFonts w:ascii="Times New Roman" w:hAnsi="Times New Roman" w:cs="Times New Roman"/>
          <w:sz w:val="28"/>
          <w:szCs w:val="28"/>
        </w:rPr>
        <w:t xml:space="preserve"> </w:t>
      </w:r>
      <w:r w:rsidR="00C023F9">
        <w:rPr>
          <w:rFonts w:ascii="Times New Roman" w:hAnsi="Times New Roman" w:cs="Times New Roman"/>
          <w:sz w:val="28"/>
          <w:szCs w:val="28"/>
        </w:rPr>
        <w:t>mới</w:t>
      </w:r>
      <w:r w:rsidR="00C023F9">
        <w:rPr>
          <w:rFonts w:ascii="Times New Roman" w:hAnsi="Times New Roman" w:cs="Times New Roman"/>
          <w:sz w:val="28"/>
          <w:szCs w:val="28"/>
          <w:lang w:val="vi-VN"/>
        </w:rPr>
        <w:t>,</w:t>
      </w:r>
      <w:r w:rsidR="000D72D6">
        <w:rPr>
          <w:rFonts w:ascii="Times New Roman" w:hAnsi="Times New Roman" w:cs="Times New Roman"/>
          <w:sz w:val="28"/>
          <w:szCs w:val="28"/>
        </w:rPr>
        <w:t xml:space="preserve"> có tên </w:t>
      </w:r>
      <w:r w:rsidR="00C023F9">
        <w:rPr>
          <w:rFonts w:ascii="Times New Roman" w:hAnsi="Times New Roman" w:cs="Times New Roman"/>
          <w:sz w:val="28"/>
          <w:szCs w:val="28"/>
        </w:rPr>
        <w:t>gọi</w:t>
      </w:r>
      <w:r w:rsidR="00C023F9">
        <w:rPr>
          <w:rFonts w:ascii="Times New Roman" w:hAnsi="Times New Roman" w:cs="Times New Roman"/>
          <w:sz w:val="28"/>
          <w:szCs w:val="28"/>
          <w:lang w:val="vi-VN"/>
        </w:rPr>
        <w:t xml:space="preserve"> </w:t>
      </w:r>
      <w:r w:rsidR="000D72D6">
        <w:rPr>
          <w:rFonts w:ascii="Times New Roman" w:hAnsi="Times New Roman" w:cs="Times New Roman"/>
          <w:sz w:val="28"/>
          <w:szCs w:val="28"/>
        </w:rPr>
        <w:t>là Đường sắt Vương quốc Anh</w:t>
      </w:r>
      <w:r w:rsidR="008141AD">
        <w:rPr>
          <w:rFonts w:ascii="Times New Roman" w:hAnsi="Times New Roman" w:cs="Times New Roman"/>
          <w:sz w:val="28"/>
          <w:szCs w:val="28"/>
        </w:rPr>
        <w:t xml:space="preserve"> </w:t>
      </w:r>
      <w:r w:rsidR="00B15EF2">
        <w:rPr>
          <w:rFonts w:ascii="Times New Roman" w:hAnsi="Times New Roman" w:cs="Times New Roman"/>
          <w:sz w:val="28"/>
          <w:szCs w:val="28"/>
          <w:lang w:val="vi-VN"/>
        </w:rPr>
        <w:t xml:space="preserve">(GBR) </w:t>
      </w:r>
      <w:r w:rsidR="008141AD">
        <w:rPr>
          <w:rFonts w:ascii="Times New Roman" w:hAnsi="Times New Roman" w:cs="Times New Roman"/>
          <w:sz w:val="28"/>
          <w:szCs w:val="28"/>
        </w:rPr>
        <w:t xml:space="preserve">sẽ </w:t>
      </w:r>
      <w:r w:rsidR="00D82DE7">
        <w:rPr>
          <w:rFonts w:ascii="Times New Roman" w:hAnsi="Times New Roman" w:cs="Times New Roman"/>
          <w:sz w:val="28"/>
          <w:szCs w:val="28"/>
        </w:rPr>
        <w:t>đảm</w:t>
      </w:r>
      <w:r w:rsidR="00D82DE7">
        <w:rPr>
          <w:rFonts w:ascii="Times New Roman" w:hAnsi="Times New Roman" w:cs="Times New Roman"/>
          <w:sz w:val="28"/>
          <w:szCs w:val="28"/>
          <w:lang w:val="vi-VN"/>
        </w:rPr>
        <w:t xml:space="preserve"> trách </w:t>
      </w:r>
      <w:r w:rsidR="00943B09">
        <w:rPr>
          <w:rFonts w:ascii="Times New Roman" w:hAnsi="Times New Roman" w:cs="Times New Roman"/>
          <w:sz w:val="28"/>
          <w:szCs w:val="28"/>
        </w:rPr>
        <w:t xml:space="preserve">toàn bộ </w:t>
      </w:r>
      <w:r w:rsidR="00FE094D">
        <w:rPr>
          <w:rFonts w:ascii="Times New Roman" w:hAnsi="Times New Roman" w:cs="Times New Roman"/>
          <w:sz w:val="28"/>
          <w:szCs w:val="28"/>
        </w:rPr>
        <w:t>hoạt</w:t>
      </w:r>
      <w:r w:rsidR="00FE094D">
        <w:rPr>
          <w:rFonts w:ascii="Times New Roman" w:hAnsi="Times New Roman" w:cs="Times New Roman"/>
          <w:sz w:val="28"/>
          <w:szCs w:val="28"/>
          <w:lang w:val="vi-VN"/>
        </w:rPr>
        <w:t xml:space="preserve"> động </w:t>
      </w:r>
      <w:r w:rsidR="008141AD">
        <w:rPr>
          <w:rFonts w:ascii="Times New Roman" w:hAnsi="Times New Roman" w:cs="Times New Roman"/>
          <w:sz w:val="28"/>
          <w:szCs w:val="28"/>
        </w:rPr>
        <w:t xml:space="preserve">hiện </w:t>
      </w:r>
      <w:r w:rsidR="00D82DE7">
        <w:rPr>
          <w:rFonts w:ascii="Times New Roman" w:hAnsi="Times New Roman" w:cs="Times New Roman"/>
          <w:sz w:val="28"/>
          <w:szCs w:val="28"/>
        </w:rPr>
        <w:t>đang</w:t>
      </w:r>
      <w:r w:rsidR="00D82DE7">
        <w:rPr>
          <w:rFonts w:ascii="Times New Roman" w:hAnsi="Times New Roman" w:cs="Times New Roman"/>
          <w:sz w:val="28"/>
          <w:szCs w:val="28"/>
          <w:lang w:val="vi-VN"/>
        </w:rPr>
        <w:t xml:space="preserve"> </w:t>
      </w:r>
      <w:r w:rsidR="008141AD">
        <w:rPr>
          <w:rFonts w:ascii="Times New Roman" w:hAnsi="Times New Roman" w:cs="Times New Roman"/>
          <w:sz w:val="28"/>
          <w:szCs w:val="28"/>
        </w:rPr>
        <w:t xml:space="preserve">do </w:t>
      </w:r>
      <w:r w:rsidR="00CD561B">
        <w:rPr>
          <w:rFonts w:ascii="Times New Roman" w:hAnsi="Times New Roman" w:cs="Times New Roman"/>
          <w:sz w:val="28"/>
          <w:szCs w:val="28"/>
        </w:rPr>
        <w:t>Bộ</w:t>
      </w:r>
      <w:r w:rsidR="008141AD">
        <w:rPr>
          <w:rFonts w:ascii="Times New Roman" w:hAnsi="Times New Roman" w:cs="Times New Roman"/>
          <w:sz w:val="28"/>
          <w:szCs w:val="28"/>
        </w:rPr>
        <w:t xml:space="preserve"> Giao thông</w:t>
      </w:r>
      <w:r w:rsidR="00943B09">
        <w:rPr>
          <w:rFonts w:ascii="Times New Roman" w:hAnsi="Times New Roman" w:cs="Times New Roman"/>
          <w:sz w:val="28"/>
          <w:szCs w:val="28"/>
        </w:rPr>
        <w:t xml:space="preserve"> </w:t>
      </w:r>
      <w:r w:rsidR="00B75380">
        <w:rPr>
          <w:rFonts w:ascii="Times New Roman" w:hAnsi="Times New Roman" w:cs="Times New Roman"/>
          <w:sz w:val="28"/>
          <w:szCs w:val="28"/>
        </w:rPr>
        <w:t xml:space="preserve">vận tải </w:t>
      </w:r>
      <w:r w:rsidR="00943B09">
        <w:rPr>
          <w:rFonts w:ascii="Times New Roman" w:hAnsi="Times New Roman" w:cs="Times New Roman"/>
          <w:sz w:val="28"/>
          <w:szCs w:val="28"/>
        </w:rPr>
        <w:t>(DfT)</w:t>
      </w:r>
      <w:r w:rsidR="008141AD">
        <w:rPr>
          <w:rFonts w:ascii="Times New Roman" w:hAnsi="Times New Roman" w:cs="Times New Roman"/>
          <w:sz w:val="28"/>
          <w:szCs w:val="28"/>
        </w:rPr>
        <w:t xml:space="preserve">, Tập đoàn </w:t>
      </w:r>
      <w:r w:rsidR="00CD561B">
        <w:rPr>
          <w:rFonts w:ascii="Times New Roman" w:hAnsi="Times New Roman" w:cs="Times New Roman"/>
          <w:sz w:val="28"/>
          <w:szCs w:val="28"/>
        </w:rPr>
        <w:t>Giao</w:t>
      </w:r>
      <w:r w:rsidR="00CD561B">
        <w:rPr>
          <w:rFonts w:ascii="Times New Roman" w:hAnsi="Times New Roman" w:cs="Times New Roman"/>
          <w:sz w:val="28"/>
          <w:szCs w:val="28"/>
          <w:lang w:val="vi-VN"/>
        </w:rPr>
        <w:t xml:space="preserve"> nhận </w:t>
      </w:r>
      <w:r w:rsidR="008141AD">
        <w:rPr>
          <w:rFonts w:ascii="Times New Roman" w:hAnsi="Times New Roman" w:cs="Times New Roman"/>
          <w:sz w:val="28"/>
          <w:szCs w:val="28"/>
        </w:rPr>
        <w:t>Đường sắt</w:t>
      </w:r>
      <w:r w:rsidR="00BF2F07">
        <w:rPr>
          <w:rFonts w:ascii="Times New Roman" w:hAnsi="Times New Roman" w:cs="Times New Roman"/>
          <w:sz w:val="28"/>
          <w:szCs w:val="28"/>
          <w:lang w:val="vi-VN"/>
        </w:rPr>
        <w:t xml:space="preserve"> </w:t>
      </w:r>
      <w:r w:rsidR="008141AD">
        <w:rPr>
          <w:rFonts w:ascii="Times New Roman" w:hAnsi="Times New Roman" w:cs="Times New Roman"/>
          <w:sz w:val="28"/>
          <w:szCs w:val="28"/>
        </w:rPr>
        <w:t xml:space="preserve">và </w:t>
      </w:r>
      <w:r w:rsidR="00701B7A">
        <w:rPr>
          <w:rFonts w:ascii="Times New Roman" w:hAnsi="Times New Roman" w:cs="Times New Roman"/>
          <w:sz w:val="28"/>
          <w:szCs w:val="28"/>
        </w:rPr>
        <w:t>Đ</w:t>
      </w:r>
      <w:r w:rsidR="008141AD">
        <w:rPr>
          <w:rFonts w:ascii="Times New Roman" w:hAnsi="Times New Roman" w:cs="Times New Roman"/>
          <w:sz w:val="28"/>
          <w:szCs w:val="28"/>
        </w:rPr>
        <w:t>ơn vị quản lý kết cấu</w:t>
      </w:r>
      <w:r w:rsidR="00CE3F54">
        <w:rPr>
          <w:rFonts w:ascii="Times New Roman" w:hAnsi="Times New Roman" w:cs="Times New Roman"/>
          <w:sz w:val="28"/>
          <w:szCs w:val="28"/>
        </w:rPr>
        <w:t xml:space="preserve"> hạ tầng Network Rail đảm nhận. Tuy nhiên, </w:t>
      </w:r>
      <w:r w:rsidR="00943B09">
        <w:rPr>
          <w:rFonts w:ascii="Times New Roman" w:hAnsi="Times New Roman" w:cs="Times New Roman"/>
          <w:sz w:val="28"/>
          <w:szCs w:val="28"/>
        </w:rPr>
        <w:t>dự kiến</w:t>
      </w:r>
      <w:r w:rsidR="00CE3F54">
        <w:rPr>
          <w:rFonts w:ascii="Times New Roman" w:hAnsi="Times New Roman" w:cs="Times New Roman"/>
          <w:sz w:val="28"/>
          <w:szCs w:val="28"/>
        </w:rPr>
        <w:t xml:space="preserve"> là hầu hết các dịch vụ hành khách vẫn sẽ do các đơn vị nhượng quyền khu vực tư nhân đảm nhận.</w:t>
      </w:r>
    </w:p>
    <w:p w14:paraId="53B3CC66" w14:textId="03808BF1" w:rsidR="00CE3F54" w:rsidRDefault="00CE3F54"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DfT </w:t>
      </w:r>
      <w:r w:rsidR="00943B09">
        <w:rPr>
          <w:rFonts w:ascii="Times New Roman" w:hAnsi="Times New Roman" w:cs="Times New Roman"/>
          <w:sz w:val="28"/>
          <w:szCs w:val="28"/>
        </w:rPr>
        <w:t xml:space="preserve">nói rằng </w:t>
      </w:r>
      <w:r>
        <w:rPr>
          <w:rFonts w:ascii="Times New Roman" w:hAnsi="Times New Roman" w:cs="Times New Roman"/>
          <w:sz w:val="28"/>
          <w:szCs w:val="28"/>
        </w:rPr>
        <w:t xml:space="preserve">mục đích là “đơn giản hóa nhưng không </w:t>
      </w:r>
      <w:r w:rsidR="00DD5E5F">
        <w:rPr>
          <w:rFonts w:ascii="Times New Roman" w:hAnsi="Times New Roman" w:cs="Times New Roman"/>
          <w:sz w:val="28"/>
          <w:szCs w:val="28"/>
        </w:rPr>
        <w:t xml:space="preserve">tái quốc hữu hóa”, trong đó </w:t>
      </w:r>
      <w:r w:rsidR="00701B7A">
        <w:rPr>
          <w:rFonts w:ascii="Times New Roman" w:hAnsi="Times New Roman" w:cs="Times New Roman"/>
          <w:sz w:val="28"/>
          <w:szCs w:val="28"/>
        </w:rPr>
        <w:t>C</w:t>
      </w:r>
      <w:r w:rsidR="00DD5E5F">
        <w:rPr>
          <w:rFonts w:ascii="Times New Roman" w:hAnsi="Times New Roman" w:cs="Times New Roman"/>
          <w:sz w:val="28"/>
          <w:szCs w:val="28"/>
        </w:rPr>
        <w:t xml:space="preserve">hính phủ “tiếp tục tin tưởng vào ngành đường sắt đã </w:t>
      </w:r>
      <w:r w:rsidR="009564ED">
        <w:rPr>
          <w:rFonts w:ascii="Times New Roman" w:hAnsi="Times New Roman" w:cs="Times New Roman"/>
          <w:sz w:val="28"/>
          <w:szCs w:val="28"/>
        </w:rPr>
        <w:t xml:space="preserve">từng </w:t>
      </w:r>
      <w:r w:rsidR="00DD5E5F">
        <w:rPr>
          <w:rFonts w:ascii="Times New Roman" w:hAnsi="Times New Roman" w:cs="Times New Roman"/>
          <w:sz w:val="28"/>
          <w:szCs w:val="28"/>
        </w:rPr>
        <w:t xml:space="preserve">thất bại”. </w:t>
      </w:r>
      <w:r w:rsidR="000F35AB">
        <w:rPr>
          <w:rFonts w:ascii="Times New Roman" w:hAnsi="Times New Roman" w:cs="Times New Roman"/>
          <w:sz w:val="28"/>
          <w:szCs w:val="28"/>
        </w:rPr>
        <w:t>D</w:t>
      </w:r>
      <w:r w:rsidR="00DD5E5F">
        <w:rPr>
          <w:rFonts w:ascii="Times New Roman" w:hAnsi="Times New Roman" w:cs="Times New Roman"/>
          <w:sz w:val="28"/>
          <w:szCs w:val="28"/>
        </w:rPr>
        <w:t xml:space="preserve">ự tính cơ cấu mới sẽ </w:t>
      </w:r>
      <w:r w:rsidR="005A46BB">
        <w:rPr>
          <w:rFonts w:ascii="Times New Roman" w:hAnsi="Times New Roman" w:cs="Times New Roman"/>
          <w:sz w:val="28"/>
          <w:szCs w:val="28"/>
        </w:rPr>
        <w:t>đem</w:t>
      </w:r>
      <w:r w:rsidR="00DD5E5F">
        <w:rPr>
          <w:rFonts w:ascii="Times New Roman" w:hAnsi="Times New Roman" w:cs="Times New Roman"/>
          <w:sz w:val="28"/>
          <w:szCs w:val="28"/>
        </w:rPr>
        <w:t xml:space="preserve"> lại</w:t>
      </w:r>
      <w:r w:rsidR="00181772">
        <w:rPr>
          <w:rFonts w:ascii="Times New Roman" w:hAnsi="Times New Roman" w:cs="Times New Roman"/>
          <w:sz w:val="28"/>
          <w:szCs w:val="28"/>
          <w:lang w:val="vi-VN"/>
        </w:rPr>
        <w:t xml:space="preserve"> một</w:t>
      </w:r>
      <w:r w:rsidR="00DD5E5F">
        <w:rPr>
          <w:rFonts w:ascii="Times New Roman" w:hAnsi="Times New Roman" w:cs="Times New Roman"/>
          <w:sz w:val="28"/>
          <w:szCs w:val="28"/>
        </w:rPr>
        <w:t xml:space="preserve"> vai trò “</w:t>
      </w:r>
      <w:r w:rsidR="004A1E8E">
        <w:rPr>
          <w:rFonts w:ascii="Times New Roman" w:hAnsi="Times New Roman" w:cs="Times New Roman"/>
          <w:sz w:val="28"/>
          <w:szCs w:val="28"/>
        </w:rPr>
        <w:t>đáng</w:t>
      </w:r>
      <w:r w:rsidR="004A1E8E">
        <w:rPr>
          <w:rFonts w:ascii="Times New Roman" w:hAnsi="Times New Roman" w:cs="Times New Roman"/>
          <w:sz w:val="28"/>
          <w:szCs w:val="28"/>
          <w:lang w:val="vi-VN"/>
        </w:rPr>
        <w:t xml:space="preserve"> kể </w:t>
      </w:r>
      <w:r w:rsidR="00DD5E5F">
        <w:rPr>
          <w:rFonts w:ascii="Times New Roman" w:hAnsi="Times New Roman" w:cs="Times New Roman"/>
          <w:sz w:val="28"/>
          <w:szCs w:val="28"/>
        </w:rPr>
        <w:t xml:space="preserve">và </w:t>
      </w:r>
      <w:r w:rsidR="00D445B0">
        <w:rPr>
          <w:rFonts w:ascii="Times New Roman" w:hAnsi="Times New Roman" w:cs="Times New Roman"/>
          <w:sz w:val="28"/>
          <w:szCs w:val="28"/>
        </w:rPr>
        <w:t>quan</w:t>
      </w:r>
      <w:r w:rsidR="00D445B0">
        <w:rPr>
          <w:rFonts w:ascii="Times New Roman" w:hAnsi="Times New Roman" w:cs="Times New Roman"/>
          <w:sz w:val="28"/>
          <w:szCs w:val="28"/>
          <w:lang w:val="vi-VN"/>
        </w:rPr>
        <w:t xml:space="preserve"> trọng </w:t>
      </w:r>
      <w:r w:rsidR="00DD5E5F">
        <w:rPr>
          <w:rFonts w:ascii="Times New Roman" w:hAnsi="Times New Roman" w:cs="Times New Roman"/>
          <w:sz w:val="28"/>
          <w:szCs w:val="28"/>
        </w:rPr>
        <w:t>hơn” cho khu vực tư nhân.</w:t>
      </w:r>
    </w:p>
    <w:p w14:paraId="49EC794E" w14:textId="70B5D25D" w:rsidR="00A943DA" w:rsidRDefault="00DD5E5F"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Sách </w:t>
      </w:r>
      <w:r w:rsidR="00B31540">
        <w:rPr>
          <w:rFonts w:ascii="Times New Roman" w:hAnsi="Times New Roman" w:cs="Times New Roman"/>
          <w:sz w:val="28"/>
          <w:szCs w:val="28"/>
        </w:rPr>
        <w:t xml:space="preserve">trắng </w:t>
      </w:r>
      <w:r>
        <w:rPr>
          <w:rFonts w:ascii="Times New Roman" w:hAnsi="Times New Roman" w:cs="Times New Roman"/>
          <w:sz w:val="28"/>
          <w:szCs w:val="28"/>
        </w:rPr>
        <w:t>đã đưa ra 10 “kết quả dự kiến</w:t>
      </w:r>
      <w:r w:rsidR="00A943DA">
        <w:rPr>
          <w:rFonts w:ascii="Times New Roman" w:hAnsi="Times New Roman" w:cs="Times New Roman"/>
          <w:sz w:val="28"/>
          <w:szCs w:val="28"/>
        </w:rPr>
        <w:t>” (</w:t>
      </w:r>
      <w:r w:rsidR="00B75380">
        <w:rPr>
          <w:rFonts w:ascii="Times New Roman" w:hAnsi="Times New Roman" w:cs="Times New Roman"/>
          <w:sz w:val="28"/>
          <w:szCs w:val="28"/>
        </w:rPr>
        <w:t xml:space="preserve">Bảng </w:t>
      </w:r>
      <w:r w:rsidR="00A943DA">
        <w:rPr>
          <w:rFonts w:ascii="Times New Roman" w:hAnsi="Times New Roman" w:cs="Times New Roman"/>
          <w:sz w:val="28"/>
          <w:szCs w:val="28"/>
        </w:rPr>
        <w:t xml:space="preserve">I) cùng với </w:t>
      </w:r>
      <w:r w:rsidR="009564ED">
        <w:rPr>
          <w:rFonts w:ascii="Times New Roman" w:hAnsi="Times New Roman" w:cs="Times New Roman"/>
          <w:sz w:val="28"/>
          <w:szCs w:val="28"/>
        </w:rPr>
        <w:t>khoảng</w:t>
      </w:r>
      <w:r w:rsidR="00A943DA">
        <w:rPr>
          <w:rFonts w:ascii="Times New Roman" w:hAnsi="Times New Roman" w:cs="Times New Roman"/>
          <w:sz w:val="28"/>
          <w:szCs w:val="28"/>
        </w:rPr>
        <w:t xml:space="preserve"> 62 “cam kết” </w:t>
      </w:r>
      <w:r w:rsidR="00CC58D8">
        <w:rPr>
          <w:rFonts w:ascii="Times New Roman" w:hAnsi="Times New Roman" w:cs="Times New Roman"/>
          <w:sz w:val="28"/>
          <w:szCs w:val="28"/>
        </w:rPr>
        <w:t xml:space="preserve">về </w:t>
      </w:r>
      <w:r w:rsidR="00181772">
        <w:rPr>
          <w:rFonts w:ascii="Times New Roman" w:hAnsi="Times New Roman" w:cs="Times New Roman"/>
          <w:sz w:val="28"/>
          <w:szCs w:val="28"/>
        </w:rPr>
        <w:t>cách</w:t>
      </w:r>
      <w:r w:rsidR="00181772">
        <w:rPr>
          <w:rFonts w:ascii="Times New Roman" w:hAnsi="Times New Roman" w:cs="Times New Roman"/>
          <w:sz w:val="28"/>
          <w:szCs w:val="28"/>
          <w:lang w:val="vi-VN"/>
        </w:rPr>
        <w:t xml:space="preserve"> thức có được </w:t>
      </w:r>
      <w:r w:rsidR="00A943DA">
        <w:rPr>
          <w:rFonts w:ascii="Times New Roman" w:hAnsi="Times New Roman" w:cs="Times New Roman"/>
          <w:sz w:val="28"/>
          <w:szCs w:val="28"/>
        </w:rPr>
        <w:t xml:space="preserve">kết quả. </w:t>
      </w:r>
      <w:r w:rsidR="00CC58D8">
        <w:rPr>
          <w:rFonts w:ascii="Times New Roman" w:hAnsi="Times New Roman" w:cs="Times New Roman"/>
          <w:sz w:val="28"/>
          <w:szCs w:val="28"/>
        </w:rPr>
        <w:t xml:space="preserve">Những </w:t>
      </w:r>
      <w:r w:rsidR="007F2019">
        <w:rPr>
          <w:rFonts w:ascii="Times New Roman" w:hAnsi="Times New Roman" w:cs="Times New Roman"/>
          <w:sz w:val="28"/>
          <w:szCs w:val="28"/>
        </w:rPr>
        <w:t>cam kết</w:t>
      </w:r>
      <w:r w:rsidR="00A943DA">
        <w:rPr>
          <w:rFonts w:ascii="Times New Roman" w:hAnsi="Times New Roman" w:cs="Times New Roman"/>
          <w:sz w:val="28"/>
          <w:szCs w:val="28"/>
        </w:rPr>
        <w:t xml:space="preserve"> này được chia thành </w:t>
      </w:r>
      <w:r w:rsidR="00954060">
        <w:rPr>
          <w:rFonts w:ascii="Times New Roman" w:hAnsi="Times New Roman" w:cs="Times New Roman"/>
          <w:sz w:val="28"/>
          <w:szCs w:val="28"/>
        </w:rPr>
        <w:t xml:space="preserve">6 </w:t>
      </w:r>
      <w:r w:rsidR="007924C7">
        <w:rPr>
          <w:rFonts w:ascii="Times New Roman" w:hAnsi="Times New Roman" w:cs="Times New Roman"/>
          <w:sz w:val="28"/>
          <w:szCs w:val="28"/>
        </w:rPr>
        <w:t>nhóm</w:t>
      </w:r>
      <w:r w:rsidR="00A943DA">
        <w:rPr>
          <w:rFonts w:ascii="Times New Roman" w:hAnsi="Times New Roman" w:cs="Times New Roman"/>
          <w:sz w:val="28"/>
          <w:szCs w:val="28"/>
        </w:rPr>
        <w:t xml:space="preserve"> sau:</w:t>
      </w:r>
    </w:p>
    <w:p w14:paraId="686C3DB5" w14:textId="3A05B69E" w:rsidR="00A943DA" w:rsidRDefault="00AC4EA1" w:rsidP="00C825B0">
      <w:pPr>
        <w:pStyle w:val="ListParagraph"/>
        <w:numPr>
          <w:ilvl w:val="0"/>
          <w:numId w:val="1"/>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Hợp nhất </w:t>
      </w:r>
      <w:r w:rsidR="00A943DA">
        <w:rPr>
          <w:rFonts w:ascii="Times New Roman" w:hAnsi="Times New Roman" w:cs="Times New Roman"/>
          <w:sz w:val="28"/>
          <w:szCs w:val="28"/>
        </w:rPr>
        <w:t>đường sắt (20);</w:t>
      </w:r>
    </w:p>
    <w:p w14:paraId="073D48AE" w14:textId="3966F58E" w:rsidR="00A943DA" w:rsidRDefault="00A943DA" w:rsidP="00C825B0">
      <w:pPr>
        <w:pStyle w:val="ListParagraph"/>
        <w:numPr>
          <w:ilvl w:val="0"/>
          <w:numId w:val="1"/>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Thay thế </w:t>
      </w:r>
      <w:r w:rsidR="00742F93">
        <w:rPr>
          <w:rFonts w:ascii="Times New Roman" w:hAnsi="Times New Roman" w:cs="Times New Roman"/>
          <w:sz w:val="28"/>
          <w:szCs w:val="28"/>
        </w:rPr>
        <w:t>nhượng quyền</w:t>
      </w:r>
      <w:r>
        <w:rPr>
          <w:rFonts w:ascii="Times New Roman" w:hAnsi="Times New Roman" w:cs="Times New Roman"/>
          <w:sz w:val="28"/>
          <w:szCs w:val="28"/>
        </w:rPr>
        <w:t xml:space="preserve"> (9);</w:t>
      </w:r>
    </w:p>
    <w:p w14:paraId="5D284543" w14:textId="1063F4E6" w:rsidR="007F2019" w:rsidRDefault="007F2019" w:rsidP="00C825B0">
      <w:pPr>
        <w:pStyle w:val="ListParagraph"/>
        <w:numPr>
          <w:ilvl w:val="0"/>
          <w:numId w:val="1"/>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Thỏa thuận mới </w:t>
      </w:r>
      <w:r w:rsidR="009560A6">
        <w:rPr>
          <w:rFonts w:ascii="Times New Roman" w:hAnsi="Times New Roman" w:cs="Times New Roman"/>
          <w:sz w:val="28"/>
          <w:szCs w:val="28"/>
        </w:rPr>
        <w:t>cho</w:t>
      </w:r>
      <w:r w:rsidR="009560A6">
        <w:rPr>
          <w:rFonts w:ascii="Times New Roman" w:hAnsi="Times New Roman" w:cs="Times New Roman"/>
          <w:sz w:val="28"/>
          <w:szCs w:val="28"/>
          <w:lang w:val="vi-VN"/>
        </w:rPr>
        <w:t xml:space="preserve"> </w:t>
      </w:r>
      <w:r w:rsidR="00701B7A">
        <w:rPr>
          <w:rFonts w:ascii="Times New Roman" w:hAnsi="Times New Roman" w:cs="Times New Roman"/>
          <w:sz w:val="28"/>
          <w:szCs w:val="28"/>
          <w:lang w:val="vi-VN"/>
        </w:rPr>
        <w:t xml:space="preserve">vận tải </w:t>
      </w:r>
      <w:r>
        <w:rPr>
          <w:rFonts w:ascii="Times New Roman" w:hAnsi="Times New Roman" w:cs="Times New Roman"/>
          <w:sz w:val="28"/>
          <w:szCs w:val="28"/>
        </w:rPr>
        <w:t>hành khách (15);</w:t>
      </w:r>
    </w:p>
    <w:p w14:paraId="37CDD1BD" w14:textId="0B70D27C" w:rsidR="009564ED" w:rsidRDefault="00F2458D" w:rsidP="00C825B0">
      <w:pPr>
        <w:pStyle w:val="ListParagraph"/>
        <w:numPr>
          <w:ilvl w:val="0"/>
          <w:numId w:val="1"/>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Khai</w:t>
      </w:r>
      <w:r>
        <w:rPr>
          <w:rFonts w:ascii="Times New Roman" w:hAnsi="Times New Roman" w:cs="Times New Roman"/>
          <w:sz w:val="28"/>
          <w:szCs w:val="28"/>
          <w:lang w:val="vi-VN"/>
        </w:rPr>
        <w:t xml:space="preserve"> thác </w:t>
      </w:r>
      <w:r w:rsidR="009564ED">
        <w:rPr>
          <w:rFonts w:ascii="Times New Roman" w:hAnsi="Times New Roman" w:cs="Times New Roman"/>
          <w:sz w:val="28"/>
          <w:szCs w:val="28"/>
        </w:rPr>
        <w:t>tiềm năng khu vực tư nhân (7);</w:t>
      </w:r>
    </w:p>
    <w:p w14:paraId="07967AC2" w14:textId="3E20AAA4" w:rsidR="007F2019" w:rsidRDefault="007F2019" w:rsidP="00C825B0">
      <w:pPr>
        <w:pStyle w:val="ListParagraph"/>
        <w:numPr>
          <w:ilvl w:val="0"/>
          <w:numId w:val="1"/>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Thúc đẩy </w:t>
      </w:r>
      <w:r w:rsidR="00B44FF2">
        <w:rPr>
          <w:rFonts w:ascii="Times New Roman" w:hAnsi="Times New Roman" w:cs="Times New Roman"/>
          <w:sz w:val="28"/>
          <w:szCs w:val="28"/>
        </w:rPr>
        <w:t>đổi</w:t>
      </w:r>
      <w:r w:rsidR="00B44FF2">
        <w:rPr>
          <w:rFonts w:ascii="Times New Roman" w:hAnsi="Times New Roman" w:cs="Times New Roman"/>
          <w:sz w:val="28"/>
          <w:szCs w:val="28"/>
          <w:lang w:val="vi-VN"/>
        </w:rPr>
        <w:t xml:space="preserve"> mới sáng tạo </w:t>
      </w:r>
      <w:r>
        <w:rPr>
          <w:rFonts w:ascii="Times New Roman" w:hAnsi="Times New Roman" w:cs="Times New Roman"/>
          <w:sz w:val="28"/>
          <w:szCs w:val="28"/>
        </w:rPr>
        <w:t>và hiện đại hóa (7);</w:t>
      </w:r>
    </w:p>
    <w:p w14:paraId="441F60E9" w14:textId="650F541C" w:rsidR="007F2019" w:rsidRDefault="007F2019" w:rsidP="00C825B0">
      <w:pPr>
        <w:pStyle w:val="ListParagraph"/>
        <w:numPr>
          <w:ilvl w:val="0"/>
          <w:numId w:val="1"/>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Trao quyền</w:t>
      </w:r>
      <w:r w:rsidR="00304DA1">
        <w:rPr>
          <w:rFonts w:ascii="Times New Roman" w:hAnsi="Times New Roman" w:cs="Times New Roman"/>
          <w:sz w:val="28"/>
          <w:szCs w:val="28"/>
        </w:rPr>
        <w:t xml:space="preserve"> </w:t>
      </w:r>
      <w:r w:rsidR="009564ED">
        <w:rPr>
          <w:rFonts w:ascii="Times New Roman" w:hAnsi="Times New Roman" w:cs="Times New Roman"/>
          <w:sz w:val="28"/>
          <w:szCs w:val="28"/>
        </w:rPr>
        <w:t xml:space="preserve">cho </w:t>
      </w:r>
      <w:r w:rsidR="00480778">
        <w:rPr>
          <w:rFonts w:ascii="Times New Roman" w:hAnsi="Times New Roman" w:cs="Times New Roman"/>
          <w:sz w:val="28"/>
          <w:szCs w:val="28"/>
        </w:rPr>
        <w:t>nhân</w:t>
      </w:r>
      <w:r w:rsidR="00480778">
        <w:rPr>
          <w:rFonts w:ascii="Times New Roman" w:hAnsi="Times New Roman" w:cs="Times New Roman"/>
          <w:sz w:val="28"/>
          <w:szCs w:val="28"/>
          <w:lang w:val="vi-VN"/>
        </w:rPr>
        <w:t xml:space="preserve"> viên</w:t>
      </w:r>
      <w:r w:rsidR="009564ED">
        <w:rPr>
          <w:rFonts w:ascii="Times New Roman" w:hAnsi="Times New Roman" w:cs="Times New Roman"/>
          <w:sz w:val="28"/>
          <w:szCs w:val="28"/>
        </w:rPr>
        <w:t xml:space="preserve"> </w:t>
      </w:r>
      <w:r w:rsidR="00304DA1">
        <w:rPr>
          <w:rFonts w:ascii="Times New Roman" w:hAnsi="Times New Roman" w:cs="Times New Roman"/>
          <w:sz w:val="28"/>
          <w:szCs w:val="28"/>
        </w:rPr>
        <w:t xml:space="preserve">đường sắt </w:t>
      </w:r>
      <w:r>
        <w:rPr>
          <w:rFonts w:ascii="Times New Roman" w:hAnsi="Times New Roman" w:cs="Times New Roman"/>
          <w:sz w:val="28"/>
          <w:szCs w:val="28"/>
        </w:rPr>
        <w:t>(4).</w:t>
      </w:r>
    </w:p>
    <w:p w14:paraId="2A27A3C2" w14:textId="17EB7C3E" w:rsidR="007F2019" w:rsidRDefault="00CC6A2F"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C</w:t>
      </w:r>
      <w:r w:rsidR="007F2019">
        <w:rPr>
          <w:rFonts w:ascii="Times New Roman" w:hAnsi="Times New Roman" w:cs="Times New Roman"/>
          <w:sz w:val="28"/>
          <w:szCs w:val="28"/>
        </w:rPr>
        <w:t xml:space="preserve">ải tổ </w:t>
      </w:r>
      <w:r>
        <w:rPr>
          <w:rFonts w:ascii="Times New Roman" w:hAnsi="Times New Roman" w:cs="Times New Roman"/>
          <w:sz w:val="28"/>
          <w:szCs w:val="28"/>
        </w:rPr>
        <w:t>dựa</w:t>
      </w:r>
      <w:r>
        <w:rPr>
          <w:rFonts w:ascii="Times New Roman" w:hAnsi="Times New Roman" w:cs="Times New Roman"/>
          <w:sz w:val="28"/>
          <w:szCs w:val="28"/>
          <w:lang w:val="vi-VN"/>
        </w:rPr>
        <w:t xml:space="preserve"> </w:t>
      </w:r>
      <w:r w:rsidR="007F2019">
        <w:rPr>
          <w:rFonts w:ascii="Times New Roman" w:hAnsi="Times New Roman" w:cs="Times New Roman"/>
          <w:sz w:val="28"/>
          <w:szCs w:val="28"/>
        </w:rPr>
        <w:t xml:space="preserve">trên </w:t>
      </w:r>
      <w:r w:rsidR="00BC7918">
        <w:rPr>
          <w:rFonts w:ascii="Times New Roman" w:hAnsi="Times New Roman" w:cs="Times New Roman"/>
          <w:sz w:val="28"/>
          <w:szCs w:val="28"/>
        </w:rPr>
        <w:t>N</w:t>
      </w:r>
      <w:r w:rsidR="009564ED">
        <w:rPr>
          <w:rFonts w:ascii="Times New Roman" w:hAnsi="Times New Roman" w:cs="Times New Roman"/>
          <w:sz w:val="28"/>
          <w:szCs w:val="28"/>
        </w:rPr>
        <w:t>ghiên cứu</w:t>
      </w:r>
      <w:r w:rsidR="007F2019">
        <w:rPr>
          <w:rFonts w:ascii="Times New Roman" w:hAnsi="Times New Roman" w:cs="Times New Roman"/>
          <w:sz w:val="28"/>
          <w:szCs w:val="28"/>
        </w:rPr>
        <w:t xml:space="preserve"> </w:t>
      </w:r>
      <w:r>
        <w:rPr>
          <w:rFonts w:ascii="Times New Roman" w:hAnsi="Times New Roman" w:cs="Times New Roman"/>
          <w:sz w:val="28"/>
          <w:szCs w:val="28"/>
        </w:rPr>
        <w:t>đánh</w:t>
      </w:r>
      <w:r>
        <w:rPr>
          <w:rFonts w:ascii="Times New Roman" w:hAnsi="Times New Roman" w:cs="Times New Roman"/>
          <w:sz w:val="28"/>
          <w:szCs w:val="28"/>
          <w:lang w:val="vi-VN"/>
        </w:rPr>
        <w:t xml:space="preserve"> giá </w:t>
      </w:r>
      <w:r w:rsidR="007F2019">
        <w:rPr>
          <w:rFonts w:ascii="Times New Roman" w:hAnsi="Times New Roman" w:cs="Times New Roman"/>
          <w:sz w:val="28"/>
          <w:szCs w:val="28"/>
        </w:rPr>
        <w:t>Williams</w:t>
      </w:r>
      <w:r w:rsidR="00227293">
        <w:rPr>
          <w:rFonts w:ascii="Times New Roman" w:hAnsi="Times New Roman" w:cs="Times New Roman"/>
          <w:sz w:val="28"/>
          <w:szCs w:val="28"/>
          <w:lang w:val="vi-VN"/>
        </w:rPr>
        <w:t xml:space="preserve"> Review</w:t>
      </w:r>
      <w:r w:rsidR="007F2019">
        <w:rPr>
          <w:rFonts w:ascii="Times New Roman" w:hAnsi="Times New Roman" w:cs="Times New Roman"/>
          <w:sz w:val="28"/>
          <w:szCs w:val="28"/>
        </w:rPr>
        <w:t xml:space="preserve"> </w:t>
      </w:r>
      <w:r w:rsidR="00701B7A">
        <w:rPr>
          <w:rFonts w:ascii="Times New Roman" w:hAnsi="Times New Roman" w:cs="Times New Roman"/>
          <w:sz w:val="28"/>
          <w:szCs w:val="28"/>
          <w:lang w:val="vi-VN"/>
        </w:rPr>
        <w:t>với</w:t>
      </w:r>
      <w:r w:rsidR="00BC7918">
        <w:rPr>
          <w:rFonts w:ascii="Times New Roman" w:hAnsi="Times New Roman" w:cs="Times New Roman"/>
          <w:sz w:val="28"/>
          <w:szCs w:val="28"/>
          <w:lang w:val="vi-VN"/>
        </w:rPr>
        <w:t xml:space="preserve"> </w:t>
      </w:r>
      <w:r w:rsidR="007F2019">
        <w:rPr>
          <w:rFonts w:ascii="Times New Roman" w:hAnsi="Times New Roman" w:cs="Times New Roman"/>
          <w:sz w:val="28"/>
          <w:szCs w:val="28"/>
        </w:rPr>
        <w:t xml:space="preserve">cơ cấu ngành đường sắt </w:t>
      </w:r>
      <w:r w:rsidR="00E84457">
        <w:rPr>
          <w:rFonts w:ascii="Times New Roman" w:hAnsi="Times New Roman" w:cs="Times New Roman"/>
          <w:sz w:val="28"/>
          <w:szCs w:val="28"/>
        </w:rPr>
        <w:t xml:space="preserve">đã được </w:t>
      </w:r>
      <w:r w:rsidR="00025D66">
        <w:rPr>
          <w:rFonts w:ascii="Times New Roman" w:hAnsi="Times New Roman" w:cs="Times New Roman"/>
          <w:sz w:val="28"/>
          <w:szCs w:val="28"/>
        </w:rPr>
        <w:t xml:space="preserve">ông Chiris Grayling, nguyên Bộ trưởng </w:t>
      </w:r>
      <w:r w:rsidR="002D2809">
        <w:rPr>
          <w:rFonts w:ascii="Times New Roman" w:hAnsi="Times New Roman" w:cs="Times New Roman"/>
          <w:sz w:val="28"/>
          <w:szCs w:val="28"/>
        </w:rPr>
        <w:t xml:space="preserve">Bộ </w:t>
      </w:r>
      <w:r w:rsidR="00025D66">
        <w:rPr>
          <w:rFonts w:ascii="Times New Roman" w:hAnsi="Times New Roman" w:cs="Times New Roman"/>
          <w:sz w:val="28"/>
          <w:szCs w:val="28"/>
        </w:rPr>
        <w:t xml:space="preserve">Giao thông </w:t>
      </w:r>
      <w:r w:rsidR="009564ED">
        <w:rPr>
          <w:rFonts w:ascii="Times New Roman" w:hAnsi="Times New Roman" w:cs="Times New Roman"/>
          <w:sz w:val="28"/>
          <w:szCs w:val="28"/>
        </w:rPr>
        <w:t xml:space="preserve">vận tải, </w:t>
      </w:r>
      <w:r w:rsidR="00BE7550">
        <w:rPr>
          <w:rFonts w:ascii="Times New Roman" w:hAnsi="Times New Roman" w:cs="Times New Roman"/>
          <w:sz w:val="28"/>
          <w:szCs w:val="28"/>
        </w:rPr>
        <w:t>thử</w:t>
      </w:r>
      <w:r w:rsidR="00BE7550">
        <w:rPr>
          <w:rFonts w:ascii="Times New Roman" w:hAnsi="Times New Roman" w:cs="Times New Roman"/>
          <w:sz w:val="28"/>
          <w:szCs w:val="28"/>
          <w:lang w:val="vi-VN"/>
        </w:rPr>
        <w:t xml:space="preserve"> nghiệm</w:t>
      </w:r>
      <w:r w:rsidR="00025D66">
        <w:rPr>
          <w:rFonts w:ascii="Times New Roman" w:hAnsi="Times New Roman" w:cs="Times New Roman"/>
          <w:sz w:val="28"/>
          <w:szCs w:val="28"/>
        </w:rPr>
        <w:t xml:space="preserve"> vào tháng 9/2018. </w:t>
      </w:r>
      <w:r w:rsidR="0062540A">
        <w:rPr>
          <w:rFonts w:ascii="Times New Roman" w:hAnsi="Times New Roman" w:cs="Times New Roman"/>
          <w:sz w:val="28"/>
          <w:szCs w:val="28"/>
        </w:rPr>
        <w:t xml:space="preserve">Tuy nhiên, </w:t>
      </w:r>
      <w:r w:rsidR="00BE7550">
        <w:rPr>
          <w:rFonts w:ascii="Times New Roman" w:hAnsi="Times New Roman" w:cs="Times New Roman"/>
          <w:sz w:val="28"/>
          <w:szCs w:val="28"/>
        </w:rPr>
        <w:t>chiến</w:t>
      </w:r>
      <w:r w:rsidR="00BE7550">
        <w:rPr>
          <w:rFonts w:ascii="Times New Roman" w:hAnsi="Times New Roman" w:cs="Times New Roman"/>
          <w:sz w:val="28"/>
          <w:szCs w:val="28"/>
          <w:lang w:val="vi-VN"/>
        </w:rPr>
        <w:t xml:space="preserve"> lược </w:t>
      </w:r>
      <w:r w:rsidR="0062540A">
        <w:rPr>
          <w:rFonts w:ascii="Times New Roman" w:hAnsi="Times New Roman" w:cs="Times New Roman"/>
          <w:sz w:val="28"/>
          <w:szCs w:val="28"/>
        </w:rPr>
        <w:t xml:space="preserve">đã phải điều chỉnh </w:t>
      </w:r>
      <w:r w:rsidR="009564ED">
        <w:rPr>
          <w:rFonts w:ascii="Times New Roman" w:hAnsi="Times New Roman" w:cs="Times New Roman"/>
          <w:sz w:val="28"/>
          <w:szCs w:val="28"/>
        </w:rPr>
        <w:t xml:space="preserve">lại </w:t>
      </w:r>
      <w:r w:rsidR="0062540A">
        <w:rPr>
          <w:rFonts w:ascii="Times New Roman" w:hAnsi="Times New Roman" w:cs="Times New Roman"/>
          <w:sz w:val="28"/>
          <w:szCs w:val="28"/>
        </w:rPr>
        <w:t xml:space="preserve">để </w:t>
      </w:r>
      <w:r w:rsidR="008A7B96">
        <w:rPr>
          <w:rFonts w:ascii="Times New Roman" w:hAnsi="Times New Roman" w:cs="Times New Roman"/>
          <w:sz w:val="28"/>
          <w:szCs w:val="28"/>
        </w:rPr>
        <w:t>ứng</w:t>
      </w:r>
      <w:r w:rsidR="008A7B96">
        <w:rPr>
          <w:rFonts w:ascii="Times New Roman" w:hAnsi="Times New Roman" w:cs="Times New Roman"/>
          <w:sz w:val="28"/>
          <w:szCs w:val="28"/>
          <w:lang w:val="vi-VN"/>
        </w:rPr>
        <w:t xml:space="preserve"> phó với </w:t>
      </w:r>
      <w:r w:rsidR="0062540A">
        <w:rPr>
          <w:rFonts w:ascii="Times New Roman" w:hAnsi="Times New Roman" w:cs="Times New Roman"/>
          <w:sz w:val="28"/>
          <w:szCs w:val="28"/>
        </w:rPr>
        <w:t xml:space="preserve">tác động của đại dịch Covid-19 trong 18 tháng qua. Theo thông tin từ </w:t>
      </w:r>
      <w:r w:rsidR="00EF5A28">
        <w:rPr>
          <w:rFonts w:ascii="Times New Roman" w:hAnsi="Times New Roman" w:cs="Times New Roman"/>
          <w:sz w:val="28"/>
          <w:szCs w:val="28"/>
        </w:rPr>
        <w:t>Văn</w:t>
      </w:r>
      <w:r w:rsidR="00EF5A28">
        <w:rPr>
          <w:rFonts w:ascii="Times New Roman" w:hAnsi="Times New Roman" w:cs="Times New Roman"/>
          <w:sz w:val="28"/>
          <w:szCs w:val="28"/>
          <w:lang w:val="vi-VN"/>
        </w:rPr>
        <w:t xml:space="preserve"> phòng</w:t>
      </w:r>
      <w:r w:rsidR="0062540A">
        <w:rPr>
          <w:rFonts w:ascii="Times New Roman" w:hAnsi="Times New Roman" w:cs="Times New Roman"/>
          <w:sz w:val="28"/>
          <w:szCs w:val="28"/>
        </w:rPr>
        <w:t xml:space="preserve"> Đường sắt và Đường bộ</w:t>
      </w:r>
      <w:r w:rsidR="00B75380">
        <w:rPr>
          <w:rFonts w:ascii="Times New Roman" w:hAnsi="Times New Roman" w:cs="Times New Roman"/>
          <w:sz w:val="28"/>
          <w:szCs w:val="28"/>
        </w:rPr>
        <w:t xml:space="preserve"> </w:t>
      </w:r>
      <w:r w:rsidR="00BE7550">
        <w:rPr>
          <w:rFonts w:ascii="Times New Roman" w:hAnsi="Times New Roman" w:cs="Times New Roman"/>
          <w:sz w:val="28"/>
          <w:szCs w:val="28"/>
        </w:rPr>
        <w:t>Anh</w:t>
      </w:r>
      <w:r w:rsidR="00BE7550">
        <w:rPr>
          <w:rFonts w:ascii="Times New Roman" w:hAnsi="Times New Roman" w:cs="Times New Roman"/>
          <w:sz w:val="28"/>
          <w:szCs w:val="28"/>
          <w:lang w:val="vi-VN"/>
        </w:rPr>
        <w:t xml:space="preserve"> </w:t>
      </w:r>
      <w:r w:rsidR="00B75380">
        <w:rPr>
          <w:rFonts w:ascii="Times New Roman" w:hAnsi="Times New Roman" w:cs="Times New Roman"/>
          <w:sz w:val="28"/>
          <w:szCs w:val="28"/>
        </w:rPr>
        <w:t>(ORR)</w:t>
      </w:r>
      <w:r w:rsidR="0062540A">
        <w:rPr>
          <w:rFonts w:ascii="Times New Roman" w:hAnsi="Times New Roman" w:cs="Times New Roman"/>
          <w:sz w:val="28"/>
          <w:szCs w:val="28"/>
        </w:rPr>
        <w:t xml:space="preserve">, đại dịch đã khiến lượng hành khách đi </w:t>
      </w:r>
      <w:r w:rsidR="001206A7">
        <w:rPr>
          <w:rFonts w:ascii="Times New Roman" w:hAnsi="Times New Roman" w:cs="Times New Roman"/>
          <w:sz w:val="28"/>
          <w:szCs w:val="28"/>
        </w:rPr>
        <w:t>tàu</w:t>
      </w:r>
      <w:r w:rsidR="001206A7">
        <w:rPr>
          <w:rFonts w:ascii="Times New Roman" w:hAnsi="Times New Roman" w:cs="Times New Roman"/>
          <w:sz w:val="28"/>
          <w:szCs w:val="28"/>
          <w:lang w:val="vi-VN"/>
        </w:rPr>
        <w:t xml:space="preserve"> </w:t>
      </w:r>
      <w:r w:rsidR="0062540A">
        <w:rPr>
          <w:rFonts w:ascii="Times New Roman" w:hAnsi="Times New Roman" w:cs="Times New Roman"/>
          <w:sz w:val="28"/>
          <w:szCs w:val="28"/>
        </w:rPr>
        <w:t>trong năm tài chính 2020-2021 giảm đến mức thấp nhất kể từ năm 1872.</w:t>
      </w:r>
    </w:p>
    <w:p w14:paraId="4815A8DB" w14:textId="5C84AFCA" w:rsidR="00AC4EA1" w:rsidRDefault="0062540A"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Một số </w:t>
      </w:r>
      <w:r w:rsidR="00027476">
        <w:rPr>
          <w:rFonts w:ascii="Times New Roman" w:hAnsi="Times New Roman" w:cs="Times New Roman"/>
          <w:sz w:val="28"/>
          <w:szCs w:val="28"/>
        </w:rPr>
        <w:t xml:space="preserve">nhà bình luận bày tỏ quan ngại rằng </w:t>
      </w:r>
      <w:r w:rsidR="00375DD2">
        <w:rPr>
          <w:rFonts w:ascii="Times New Roman" w:hAnsi="Times New Roman" w:cs="Times New Roman"/>
          <w:sz w:val="28"/>
          <w:szCs w:val="28"/>
        </w:rPr>
        <w:t>nguồn</w:t>
      </w:r>
      <w:r w:rsidR="00027476">
        <w:rPr>
          <w:rFonts w:ascii="Times New Roman" w:hAnsi="Times New Roman" w:cs="Times New Roman"/>
          <w:sz w:val="28"/>
          <w:szCs w:val="28"/>
        </w:rPr>
        <w:t xml:space="preserve"> vốn cần </w:t>
      </w:r>
      <w:r w:rsidR="009564ED">
        <w:rPr>
          <w:rFonts w:ascii="Times New Roman" w:hAnsi="Times New Roman" w:cs="Times New Roman"/>
          <w:sz w:val="28"/>
          <w:szCs w:val="28"/>
        </w:rPr>
        <w:t xml:space="preserve">có </w:t>
      </w:r>
      <w:r w:rsidR="00027476">
        <w:rPr>
          <w:rFonts w:ascii="Times New Roman" w:hAnsi="Times New Roman" w:cs="Times New Roman"/>
          <w:sz w:val="28"/>
          <w:szCs w:val="28"/>
        </w:rPr>
        <w:t xml:space="preserve">để duy trì dịch vụ đường sắt trong đại </w:t>
      </w:r>
      <w:r w:rsidR="00375DD2">
        <w:rPr>
          <w:rFonts w:ascii="Times New Roman" w:hAnsi="Times New Roman" w:cs="Times New Roman"/>
          <w:sz w:val="28"/>
          <w:szCs w:val="28"/>
        </w:rPr>
        <w:t>dịch</w:t>
      </w:r>
      <w:r w:rsidR="00375DD2">
        <w:rPr>
          <w:rFonts w:ascii="Times New Roman" w:hAnsi="Times New Roman" w:cs="Times New Roman"/>
          <w:sz w:val="28"/>
          <w:szCs w:val="28"/>
          <w:lang w:val="vi-VN"/>
        </w:rPr>
        <w:t xml:space="preserve">, </w:t>
      </w:r>
      <w:r w:rsidR="00027476">
        <w:rPr>
          <w:rFonts w:ascii="Times New Roman" w:hAnsi="Times New Roman" w:cs="Times New Roman"/>
          <w:sz w:val="28"/>
          <w:szCs w:val="28"/>
        </w:rPr>
        <w:t xml:space="preserve">cộng với chi phí cao của Network Rail để bảo trì và tăng cường kết cấu hạ tầng sẽ </w:t>
      </w:r>
      <w:r w:rsidR="00C14290">
        <w:rPr>
          <w:rFonts w:ascii="Times New Roman" w:hAnsi="Times New Roman" w:cs="Times New Roman"/>
          <w:sz w:val="28"/>
          <w:szCs w:val="28"/>
        </w:rPr>
        <w:t>tạo</w:t>
      </w:r>
      <w:r w:rsidR="00C14290">
        <w:rPr>
          <w:rFonts w:ascii="Times New Roman" w:hAnsi="Times New Roman" w:cs="Times New Roman"/>
          <w:sz w:val="28"/>
          <w:szCs w:val="28"/>
          <w:lang w:val="vi-VN"/>
        </w:rPr>
        <w:t xml:space="preserve"> </w:t>
      </w:r>
      <w:r w:rsidR="00027476">
        <w:rPr>
          <w:rFonts w:ascii="Times New Roman" w:hAnsi="Times New Roman" w:cs="Times New Roman"/>
          <w:sz w:val="28"/>
          <w:szCs w:val="28"/>
        </w:rPr>
        <w:t xml:space="preserve">áp lực </w:t>
      </w:r>
      <w:r w:rsidR="00701B7A">
        <w:rPr>
          <w:rFonts w:ascii="Times New Roman" w:hAnsi="Times New Roman" w:cs="Times New Roman"/>
          <w:sz w:val="28"/>
          <w:szCs w:val="28"/>
        </w:rPr>
        <w:t>làm</w:t>
      </w:r>
      <w:r w:rsidR="00436623">
        <w:rPr>
          <w:rFonts w:ascii="Times New Roman" w:hAnsi="Times New Roman" w:cs="Times New Roman"/>
          <w:sz w:val="28"/>
          <w:szCs w:val="28"/>
          <w:lang w:val="vi-VN"/>
        </w:rPr>
        <w:t xml:space="preserve"> Kho bạc </w:t>
      </w:r>
      <w:r w:rsidR="00027476">
        <w:rPr>
          <w:rFonts w:ascii="Times New Roman" w:hAnsi="Times New Roman" w:cs="Times New Roman"/>
          <w:sz w:val="28"/>
          <w:szCs w:val="28"/>
        </w:rPr>
        <w:t xml:space="preserve">cắt giảm chi tiêu. Chính phủ nhấn mạch rằng Kế hoạch </w:t>
      </w:r>
      <w:r w:rsidR="00AC4EA1">
        <w:rPr>
          <w:rFonts w:ascii="Times New Roman" w:hAnsi="Times New Roman" w:cs="Times New Roman"/>
          <w:sz w:val="28"/>
          <w:szCs w:val="28"/>
        </w:rPr>
        <w:t xml:space="preserve">William-Shapps “củng cố thêm cam kết của </w:t>
      </w:r>
      <w:r w:rsidR="00701B7A">
        <w:rPr>
          <w:rFonts w:ascii="Times New Roman" w:hAnsi="Times New Roman" w:cs="Times New Roman"/>
          <w:sz w:val="28"/>
          <w:szCs w:val="28"/>
        </w:rPr>
        <w:t>C</w:t>
      </w:r>
      <w:r w:rsidR="009564ED">
        <w:rPr>
          <w:rFonts w:ascii="Times New Roman" w:hAnsi="Times New Roman" w:cs="Times New Roman"/>
          <w:sz w:val="28"/>
          <w:szCs w:val="28"/>
        </w:rPr>
        <w:t>hính phủ</w:t>
      </w:r>
      <w:r w:rsidR="00AC4EA1">
        <w:rPr>
          <w:rFonts w:ascii="Times New Roman" w:hAnsi="Times New Roman" w:cs="Times New Roman"/>
          <w:sz w:val="28"/>
          <w:szCs w:val="28"/>
        </w:rPr>
        <w:t xml:space="preserve"> </w:t>
      </w:r>
      <w:r w:rsidR="00084CD0">
        <w:rPr>
          <w:rFonts w:ascii="Times New Roman" w:hAnsi="Times New Roman" w:cs="Times New Roman"/>
          <w:sz w:val="28"/>
          <w:szCs w:val="28"/>
        </w:rPr>
        <w:t>trong</w:t>
      </w:r>
      <w:r w:rsidR="00084CD0">
        <w:rPr>
          <w:rFonts w:ascii="Times New Roman" w:hAnsi="Times New Roman" w:cs="Times New Roman"/>
          <w:sz w:val="28"/>
          <w:szCs w:val="28"/>
          <w:lang w:val="vi-VN"/>
        </w:rPr>
        <w:t xml:space="preserve"> việc </w:t>
      </w:r>
      <w:r w:rsidR="00AC4EA1">
        <w:rPr>
          <w:rFonts w:ascii="Times New Roman" w:hAnsi="Times New Roman" w:cs="Times New Roman"/>
          <w:sz w:val="28"/>
          <w:szCs w:val="28"/>
        </w:rPr>
        <w:t xml:space="preserve">phát </w:t>
      </w:r>
      <w:r w:rsidR="002F26D7">
        <w:rPr>
          <w:rFonts w:ascii="Times New Roman" w:hAnsi="Times New Roman" w:cs="Times New Roman"/>
          <w:sz w:val="28"/>
          <w:szCs w:val="28"/>
        </w:rPr>
        <w:t>triển</w:t>
      </w:r>
      <w:r w:rsidR="002F26D7">
        <w:rPr>
          <w:rFonts w:ascii="Times New Roman" w:hAnsi="Times New Roman" w:cs="Times New Roman"/>
          <w:sz w:val="28"/>
          <w:szCs w:val="28"/>
          <w:lang w:val="vi-VN"/>
        </w:rPr>
        <w:t xml:space="preserve">, chứ không </w:t>
      </w:r>
      <w:r w:rsidR="00163C94">
        <w:rPr>
          <w:rFonts w:ascii="Times New Roman" w:hAnsi="Times New Roman" w:cs="Times New Roman"/>
          <w:sz w:val="28"/>
          <w:szCs w:val="28"/>
          <w:lang w:val="vi-VN"/>
        </w:rPr>
        <w:t>làm tụt hậu</w:t>
      </w:r>
      <w:r w:rsidR="002F26D7">
        <w:rPr>
          <w:rFonts w:ascii="Times New Roman" w:hAnsi="Times New Roman" w:cs="Times New Roman"/>
          <w:sz w:val="28"/>
          <w:szCs w:val="28"/>
          <w:lang w:val="vi-VN"/>
        </w:rPr>
        <w:t xml:space="preserve"> </w:t>
      </w:r>
      <w:r w:rsidR="00AC4EA1">
        <w:rPr>
          <w:rFonts w:ascii="Times New Roman" w:hAnsi="Times New Roman" w:cs="Times New Roman"/>
          <w:sz w:val="28"/>
          <w:szCs w:val="28"/>
        </w:rPr>
        <w:t>mạng đường sắt</w:t>
      </w:r>
      <w:r w:rsidR="000A304A">
        <w:rPr>
          <w:rFonts w:ascii="Times New Roman" w:hAnsi="Times New Roman" w:cs="Times New Roman"/>
          <w:sz w:val="28"/>
          <w:szCs w:val="28"/>
          <w:lang w:val="vi-VN"/>
        </w:rPr>
        <w:t>,</w:t>
      </w:r>
      <w:r w:rsidR="00B75380">
        <w:rPr>
          <w:rFonts w:ascii="Times New Roman" w:hAnsi="Times New Roman" w:cs="Times New Roman"/>
          <w:sz w:val="28"/>
          <w:szCs w:val="28"/>
        </w:rPr>
        <w:t xml:space="preserve"> </w:t>
      </w:r>
      <w:r w:rsidR="00AC4EA1">
        <w:rPr>
          <w:rFonts w:ascii="Times New Roman" w:hAnsi="Times New Roman" w:cs="Times New Roman"/>
          <w:sz w:val="28"/>
          <w:szCs w:val="28"/>
        </w:rPr>
        <w:t xml:space="preserve">với hàng </w:t>
      </w:r>
      <w:r w:rsidR="00AA4A05">
        <w:rPr>
          <w:rFonts w:ascii="Times New Roman" w:hAnsi="Times New Roman" w:cs="Times New Roman"/>
          <w:sz w:val="28"/>
          <w:szCs w:val="28"/>
        </w:rPr>
        <w:t>ch</w:t>
      </w:r>
      <w:r w:rsidR="00AC4EA1">
        <w:rPr>
          <w:rFonts w:ascii="Times New Roman" w:hAnsi="Times New Roman" w:cs="Times New Roman"/>
          <w:sz w:val="28"/>
          <w:szCs w:val="28"/>
        </w:rPr>
        <w:t xml:space="preserve">ục tỷ bảng Anh đầu tư cho </w:t>
      </w:r>
      <w:r w:rsidR="00B1430C">
        <w:rPr>
          <w:rFonts w:ascii="Times New Roman" w:hAnsi="Times New Roman" w:cs="Times New Roman"/>
          <w:sz w:val="28"/>
          <w:szCs w:val="28"/>
        </w:rPr>
        <w:t>mở</w:t>
      </w:r>
      <w:r w:rsidR="00B1430C">
        <w:rPr>
          <w:rFonts w:ascii="Times New Roman" w:hAnsi="Times New Roman" w:cs="Times New Roman"/>
          <w:sz w:val="28"/>
          <w:szCs w:val="28"/>
          <w:lang w:val="vi-VN"/>
        </w:rPr>
        <w:t xml:space="preserve"> rộng </w:t>
      </w:r>
      <w:r w:rsidR="00AC4EA1">
        <w:rPr>
          <w:rFonts w:ascii="Times New Roman" w:hAnsi="Times New Roman" w:cs="Times New Roman"/>
          <w:sz w:val="28"/>
          <w:szCs w:val="28"/>
        </w:rPr>
        <w:t xml:space="preserve">điện khí hóa, xây dựng tuyến mới, khôi phục tuyến cũ và </w:t>
      </w:r>
      <w:r w:rsidR="00B1430C">
        <w:rPr>
          <w:rFonts w:ascii="Times New Roman" w:hAnsi="Times New Roman" w:cs="Times New Roman"/>
          <w:sz w:val="28"/>
          <w:szCs w:val="28"/>
        </w:rPr>
        <w:t>một</w:t>
      </w:r>
      <w:r w:rsidR="00B1430C">
        <w:rPr>
          <w:rFonts w:ascii="Times New Roman" w:hAnsi="Times New Roman" w:cs="Times New Roman"/>
          <w:sz w:val="28"/>
          <w:szCs w:val="28"/>
          <w:lang w:val="vi-VN"/>
        </w:rPr>
        <w:t xml:space="preserve"> </w:t>
      </w:r>
      <w:r w:rsidR="00AC4EA1">
        <w:rPr>
          <w:rFonts w:ascii="Times New Roman" w:hAnsi="Times New Roman" w:cs="Times New Roman"/>
          <w:sz w:val="28"/>
          <w:szCs w:val="28"/>
        </w:rPr>
        <w:t>cuộc cách mạng đường sắt”.</w:t>
      </w:r>
    </w:p>
    <w:p w14:paraId="07D3D5CD" w14:textId="6DB74032" w:rsidR="0062540A" w:rsidRPr="00450466" w:rsidRDefault="00AC4EA1" w:rsidP="00C825B0">
      <w:pPr>
        <w:spacing w:before="120" w:after="0" w:line="240" w:lineRule="auto"/>
        <w:jc w:val="both"/>
        <w:rPr>
          <w:rFonts w:ascii="Times New Roman" w:hAnsi="Times New Roman" w:cs="Times New Roman"/>
          <w:b/>
          <w:bCs/>
          <w:color w:val="0070C0"/>
          <w:sz w:val="28"/>
          <w:szCs w:val="28"/>
        </w:rPr>
      </w:pPr>
      <w:r w:rsidRPr="00450466">
        <w:rPr>
          <w:rFonts w:ascii="Times New Roman" w:hAnsi="Times New Roman" w:cs="Times New Roman"/>
          <w:b/>
          <w:bCs/>
          <w:color w:val="0070C0"/>
          <w:sz w:val="28"/>
          <w:szCs w:val="28"/>
        </w:rPr>
        <w:t xml:space="preserve">Hợp nhất đường sắt </w:t>
      </w:r>
    </w:p>
    <w:p w14:paraId="7219D9C6" w14:textId="7965B5C4" w:rsidR="00AC4EA1" w:rsidRDefault="00AE7A4A"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Sách trắng dự tính Chính phủ Anh sẽ tiếp tục đưa ra định hướng chiến lược tổng thể cho ngành đường sắt, bao gồm đầu tư KCHT và chính sách </w:t>
      </w:r>
      <w:r w:rsidR="00A30C0A">
        <w:rPr>
          <w:rFonts w:ascii="Times New Roman" w:hAnsi="Times New Roman" w:cs="Times New Roman"/>
          <w:sz w:val="28"/>
          <w:szCs w:val="28"/>
        </w:rPr>
        <w:t>giá cước</w:t>
      </w:r>
      <w:r>
        <w:rPr>
          <w:rFonts w:ascii="Times New Roman" w:hAnsi="Times New Roman" w:cs="Times New Roman"/>
          <w:sz w:val="28"/>
          <w:szCs w:val="28"/>
        </w:rPr>
        <w:t xml:space="preserve"> thông qua kế hoạch 30 năm nhằm đảm bảo tiền được “đầu tư </w:t>
      </w:r>
      <w:r w:rsidR="008E3882">
        <w:rPr>
          <w:rFonts w:ascii="Times New Roman" w:hAnsi="Times New Roman" w:cs="Times New Roman"/>
          <w:sz w:val="28"/>
          <w:szCs w:val="28"/>
        </w:rPr>
        <w:t>có</w:t>
      </w:r>
      <w:r w:rsidR="008E3882">
        <w:rPr>
          <w:rFonts w:ascii="Times New Roman" w:hAnsi="Times New Roman" w:cs="Times New Roman"/>
          <w:sz w:val="28"/>
          <w:szCs w:val="28"/>
          <w:lang w:val="vi-VN"/>
        </w:rPr>
        <w:t xml:space="preserve"> </w:t>
      </w:r>
      <w:r>
        <w:rPr>
          <w:rFonts w:ascii="Times New Roman" w:hAnsi="Times New Roman" w:cs="Times New Roman"/>
          <w:sz w:val="28"/>
          <w:szCs w:val="28"/>
        </w:rPr>
        <w:t xml:space="preserve">mục tiêu </w:t>
      </w:r>
      <w:r w:rsidR="00F8279C">
        <w:rPr>
          <w:rFonts w:ascii="Times New Roman" w:hAnsi="Times New Roman" w:cs="Times New Roman"/>
          <w:sz w:val="28"/>
          <w:szCs w:val="28"/>
        </w:rPr>
        <w:t>và</w:t>
      </w:r>
      <w:r w:rsidR="008C2551">
        <w:rPr>
          <w:rFonts w:ascii="Times New Roman" w:hAnsi="Times New Roman" w:cs="Times New Roman"/>
          <w:sz w:val="28"/>
          <w:szCs w:val="28"/>
          <w:lang w:val="vi-VN"/>
        </w:rPr>
        <w:t xml:space="preserve"> </w:t>
      </w:r>
      <w:r w:rsidR="00F8279C">
        <w:rPr>
          <w:rFonts w:ascii="Times New Roman" w:hAnsi="Times New Roman" w:cs="Times New Roman"/>
          <w:sz w:val="28"/>
          <w:szCs w:val="28"/>
        </w:rPr>
        <w:t xml:space="preserve">sử dụng hiệu quả”. Tuy nhiên, </w:t>
      </w:r>
      <w:r w:rsidR="002C62D4">
        <w:rPr>
          <w:rFonts w:ascii="Times New Roman" w:hAnsi="Times New Roman" w:cs="Times New Roman"/>
          <w:sz w:val="28"/>
          <w:szCs w:val="28"/>
        </w:rPr>
        <w:t>hiện</w:t>
      </w:r>
      <w:r w:rsidR="002C62D4">
        <w:rPr>
          <w:rFonts w:ascii="Times New Roman" w:hAnsi="Times New Roman" w:cs="Times New Roman"/>
          <w:sz w:val="28"/>
          <w:szCs w:val="28"/>
          <w:lang w:val="vi-VN"/>
        </w:rPr>
        <w:t xml:space="preserve"> trạng </w:t>
      </w:r>
      <w:r w:rsidR="00F8279C">
        <w:rPr>
          <w:rFonts w:ascii="Times New Roman" w:hAnsi="Times New Roman" w:cs="Times New Roman"/>
          <w:sz w:val="28"/>
          <w:szCs w:val="28"/>
        </w:rPr>
        <w:t xml:space="preserve">tại Scotland và xứ Wales sẽ </w:t>
      </w:r>
      <w:r w:rsidR="002C62D4">
        <w:rPr>
          <w:rFonts w:ascii="Times New Roman" w:hAnsi="Times New Roman" w:cs="Times New Roman"/>
          <w:sz w:val="28"/>
          <w:szCs w:val="28"/>
        </w:rPr>
        <w:t>giữ</w:t>
      </w:r>
      <w:r w:rsidR="002C62D4">
        <w:rPr>
          <w:rFonts w:ascii="Times New Roman" w:hAnsi="Times New Roman" w:cs="Times New Roman"/>
          <w:sz w:val="28"/>
          <w:szCs w:val="28"/>
          <w:lang w:val="vi-VN"/>
        </w:rPr>
        <w:t xml:space="preserve"> nguyên, </w:t>
      </w:r>
      <w:r w:rsidR="00F8279C">
        <w:rPr>
          <w:rFonts w:ascii="Times New Roman" w:hAnsi="Times New Roman" w:cs="Times New Roman"/>
          <w:sz w:val="28"/>
          <w:szCs w:val="28"/>
        </w:rPr>
        <w:t xml:space="preserve">và chưa rõ mức độ </w:t>
      </w:r>
      <w:r w:rsidR="00954060">
        <w:rPr>
          <w:rFonts w:ascii="Times New Roman" w:hAnsi="Times New Roman" w:cs="Times New Roman"/>
          <w:sz w:val="28"/>
          <w:szCs w:val="28"/>
        </w:rPr>
        <w:t xml:space="preserve">liên quan </w:t>
      </w:r>
      <w:r w:rsidR="00F8279C">
        <w:rPr>
          <w:rFonts w:ascii="Times New Roman" w:hAnsi="Times New Roman" w:cs="Times New Roman"/>
          <w:sz w:val="28"/>
          <w:szCs w:val="28"/>
        </w:rPr>
        <w:t xml:space="preserve">của hai chính quyền </w:t>
      </w:r>
      <w:r w:rsidR="00954060">
        <w:rPr>
          <w:rFonts w:ascii="Times New Roman" w:hAnsi="Times New Roman" w:cs="Times New Roman"/>
          <w:sz w:val="28"/>
          <w:szCs w:val="28"/>
        </w:rPr>
        <w:t xml:space="preserve">này </w:t>
      </w:r>
      <w:r w:rsidR="00F8279C">
        <w:rPr>
          <w:rFonts w:ascii="Times New Roman" w:hAnsi="Times New Roman" w:cs="Times New Roman"/>
          <w:sz w:val="28"/>
          <w:szCs w:val="28"/>
        </w:rPr>
        <w:t xml:space="preserve">hoặc các cơ quan </w:t>
      </w:r>
      <w:r w:rsidR="008D60F9">
        <w:rPr>
          <w:rFonts w:ascii="Times New Roman" w:hAnsi="Times New Roman" w:cs="Times New Roman"/>
          <w:sz w:val="28"/>
          <w:szCs w:val="28"/>
        </w:rPr>
        <w:t>đại</w:t>
      </w:r>
      <w:r w:rsidR="008D60F9">
        <w:rPr>
          <w:rFonts w:ascii="Times New Roman" w:hAnsi="Times New Roman" w:cs="Times New Roman"/>
          <w:sz w:val="28"/>
          <w:szCs w:val="28"/>
          <w:lang w:val="vi-VN"/>
        </w:rPr>
        <w:t xml:space="preserve"> diện </w:t>
      </w:r>
      <w:r w:rsidR="00F8279C">
        <w:rPr>
          <w:rFonts w:ascii="Times New Roman" w:hAnsi="Times New Roman" w:cs="Times New Roman"/>
          <w:sz w:val="28"/>
          <w:szCs w:val="28"/>
        </w:rPr>
        <w:t xml:space="preserve">khác trong việc </w:t>
      </w:r>
      <w:r w:rsidR="00F53ACA">
        <w:rPr>
          <w:rFonts w:ascii="Times New Roman" w:hAnsi="Times New Roman" w:cs="Times New Roman"/>
          <w:sz w:val="28"/>
          <w:szCs w:val="28"/>
        </w:rPr>
        <w:t>định</w:t>
      </w:r>
      <w:r w:rsidR="00F53ACA">
        <w:rPr>
          <w:rFonts w:ascii="Times New Roman" w:hAnsi="Times New Roman" w:cs="Times New Roman"/>
          <w:sz w:val="28"/>
          <w:szCs w:val="28"/>
          <w:lang w:val="vi-VN"/>
        </w:rPr>
        <w:t xml:space="preserve"> hình </w:t>
      </w:r>
      <w:r w:rsidR="00F8279C">
        <w:rPr>
          <w:rFonts w:ascii="Times New Roman" w:hAnsi="Times New Roman" w:cs="Times New Roman"/>
          <w:sz w:val="28"/>
          <w:szCs w:val="28"/>
        </w:rPr>
        <w:t>các mục tiêu tổng thể.</w:t>
      </w:r>
    </w:p>
    <w:p w14:paraId="4BBC618F" w14:textId="0AB72D04" w:rsidR="00A30C0A" w:rsidRDefault="00F4499C"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Việc</w:t>
      </w:r>
      <w:r>
        <w:rPr>
          <w:rFonts w:ascii="Times New Roman" w:hAnsi="Times New Roman" w:cs="Times New Roman"/>
          <w:sz w:val="28"/>
          <w:szCs w:val="28"/>
          <w:lang w:val="vi-VN"/>
        </w:rPr>
        <w:t xml:space="preserve"> thực hiện</w:t>
      </w:r>
      <w:r w:rsidR="00F8279C">
        <w:rPr>
          <w:rFonts w:ascii="Times New Roman" w:hAnsi="Times New Roman" w:cs="Times New Roman"/>
          <w:sz w:val="28"/>
          <w:szCs w:val="28"/>
        </w:rPr>
        <w:t xml:space="preserve"> là trách nhiệm của GBR</w:t>
      </w:r>
      <w:r w:rsidR="00701B7A">
        <w:rPr>
          <w:rFonts w:ascii="Times New Roman" w:hAnsi="Times New Roman" w:cs="Times New Roman"/>
          <w:sz w:val="28"/>
          <w:szCs w:val="28"/>
          <w:lang w:val="vi-VN"/>
        </w:rPr>
        <w:t xml:space="preserve"> và </w:t>
      </w:r>
      <w:r w:rsidR="00F8279C">
        <w:rPr>
          <w:rFonts w:ascii="Times New Roman" w:hAnsi="Times New Roman" w:cs="Times New Roman"/>
          <w:sz w:val="28"/>
          <w:szCs w:val="28"/>
        </w:rPr>
        <w:t xml:space="preserve">dự kiến </w:t>
      </w:r>
      <w:r w:rsidR="003E7409">
        <w:rPr>
          <w:rFonts w:ascii="Times New Roman" w:hAnsi="Times New Roman" w:cs="Times New Roman"/>
          <w:sz w:val="28"/>
          <w:szCs w:val="28"/>
        </w:rPr>
        <w:t>sẽ</w:t>
      </w:r>
      <w:r w:rsidR="003E7409">
        <w:rPr>
          <w:rFonts w:ascii="Times New Roman" w:hAnsi="Times New Roman" w:cs="Times New Roman"/>
          <w:sz w:val="28"/>
          <w:szCs w:val="28"/>
          <w:lang w:val="vi-VN"/>
        </w:rPr>
        <w:t xml:space="preserve"> </w:t>
      </w:r>
      <w:r w:rsidR="00F8279C">
        <w:rPr>
          <w:rFonts w:ascii="Times New Roman" w:hAnsi="Times New Roman" w:cs="Times New Roman"/>
          <w:sz w:val="28"/>
          <w:szCs w:val="28"/>
        </w:rPr>
        <w:t>mang lại “sự lãnh đạo duy nhất, thống nhất và có trách nhiệm”, sử dụng “</w:t>
      </w:r>
      <w:r w:rsidR="00907A01">
        <w:rPr>
          <w:rFonts w:ascii="Times New Roman" w:hAnsi="Times New Roman" w:cs="Times New Roman"/>
          <w:sz w:val="28"/>
          <w:szCs w:val="28"/>
        </w:rPr>
        <w:t>một</w:t>
      </w:r>
      <w:r w:rsidR="00907A01">
        <w:rPr>
          <w:rFonts w:ascii="Times New Roman" w:hAnsi="Times New Roman" w:cs="Times New Roman"/>
          <w:sz w:val="28"/>
          <w:szCs w:val="28"/>
          <w:lang w:val="vi-VN"/>
        </w:rPr>
        <w:t xml:space="preserve"> </w:t>
      </w:r>
      <w:r w:rsidR="00F8279C">
        <w:rPr>
          <w:rFonts w:ascii="Times New Roman" w:hAnsi="Times New Roman" w:cs="Times New Roman"/>
          <w:sz w:val="28"/>
          <w:szCs w:val="28"/>
        </w:rPr>
        <w:t xml:space="preserve">thương hiệu duy nhất, </w:t>
      </w:r>
      <w:r w:rsidR="00940B32">
        <w:rPr>
          <w:rFonts w:ascii="Times New Roman" w:hAnsi="Times New Roman" w:cs="Times New Roman"/>
          <w:sz w:val="28"/>
          <w:szCs w:val="28"/>
        </w:rPr>
        <w:t>quen</w:t>
      </w:r>
      <w:r w:rsidR="00AA3134">
        <w:rPr>
          <w:rFonts w:ascii="Times New Roman" w:hAnsi="Times New Roman" w:cs="Times New Roman"/>
          <w:sz w:val="28"/>
          <w:szCs w:val="28"/>
          <w:lang w:val="vi-VN"/>
        </w:rPr>
        <w:t xml:space="preserve"> </w:t>
      </w:r>
      <w:r w:rsidR="00F8279C">
        <w:rPr>
          <w:rFonts w:ascii="Times New Roman" w:hAnsi="Times New Roman" w:cs="Times New Roman"/>
          <w:sz w:val="28"/>
          <w:szCs w:val="28"/>
        </w:rPr>
        <w:t xml:space="preserve">thuộc </w:t>
      </w:r>
      <w:r w:rsidR="00613134">
        <w:rPr>
          <w:rFonts w:ascii="Times New Roman" w:hAnsi="Times New Roman" w:cs="Times New Roman"/>
          <w:sz w:val="28"/>
          <w:szCs w:val="28"/>
        </w:rPr>
        <w:t>-</w:t>
      </w:r>
      <w:r w:rsidR="00F8279C">
        <w:rPr>
          <w:rFonts w:ascii="Times New Roman" w:hAnsi="Times New Roman" w:cs="Times New Roman"/>
          <w:sz w:val="28"/>
          <w:szCs w:val="28"/>
        </w:rPr>
        <w:t xml:space="preserve"> </w:t>
      </w:r>
      <w:r w:rsidR="00DE5293">
        <w:rPr>
          <w:rFonts w:ascii="Times New Roman" w:hAnsi="Times New Roman" w:cs="Times New Roman"/>
          <w:sz w:val="28"/>
          <w:szCs w:val="28"/>
        </w:rPr>
        <w:t>nâng</w:t>
      </w:r>
      <w:r w:rsidR="00DE5293">
        <w:rPr>
          <w:rFonts w:ascii="Times New Roman" w:hAnsi="Times New Roman" w:cs="Times New Roman"/>
          <w:sz w:val="28"/>
          <w:szCs w:val="28"/>
          <w:lang w:val="vi-VN"/>
        </w:rPr>
        <w:t xml:space="preserve"> cấp thương hiệu</w:t>
      </w:r>
      <w:r w:rsidR="00940B32">
        <w:rPr>
          <w:rFonts w:ascii="Times New Roman" w:hAnsi="Times New Roman" w:cs="Times New Roman"/>
          <w:sz w:val="28"/>
          <w:szCs w:val="28"/>
          <w:lang w:val="vi-VN"/>
        </w:rPr>
        <w:t xml:space="preserve"> </w:t>
      </w:r>
      <w:r w:rsidR="00A30C0A">
        <w:rPr>
          <w:rFonts w:ascii="Times New Roman" w:hAnsi="Times New Roman" w:cs="Times New Roman"/>
          <w:sz w:val="28"/>
          <w:szCs w:val="28"/>
        </w:rPr>
        <w:t xml:space="preserve">mũi tên kép </w:t>
      </w:r>
      <w:r w:rsidR="00DE5293">
        <w:rPr>
          <w:rFonts w:ascii="Times New Roman" w:hAnsi="Times New Roman" w:cs="Times New Roman"/>
          <w:sz w:val="28"/>
          <w:szCs w:val="28"/>
        </w:rPr>
        <w:t>nổi</w:t>
      </w:r>
      <w:r w:rsidR="00DE5293">
        <w:rPr>
          <w:rFonts w:ascii="Times New Roman" w:hAnsi="Times New Roman" w:cs="Times New Roman"/>
          <w:sz w:val="28"/>
          <w:szCs w:val="28"/>
          <w:lang w:val="vi-VN"/>
        </w:rPr>
        <w:t xml:space="preserve"> tiếng </w:t>
      </w:r>
      <w:r w:rsidR="005A7380">
        <w:rPr>
          <w:rFonts w:ascii="Times New Roman" w:hAnsi="Times New Roman" w:cs="Times New Roman"/>
          <w:sz w:val="28"/>
          <w:szCs w:val="28"/>
        </w:rPr>
        <w:t xml:space="preserve">của </w:t>
      </w:r>
      <w:r w:rsidR="00A30C0A">
        <w:rPr>
          <w:rFonts w:ascii="Times New Roman" w:hAnsi="Times New Roman" w:cs="Times New Roman"/>
          <w:sz w:val="28"/>
          <w:szCs w:val="28"/>
        </w:rPr>
        <w:t xml:space="preserve">Đường sắt Quốc gia </w:t>
      </w:r>
      <w:r w:rsidR="005A7380">
        <w:rPr>
          <w:rFonts w:ascii="Times New Roman" w:hAnsi="Times New Roman" w:cs="Times New Roman"/>
          <w:sz w:val="28"/>
          <w:szCs w:val="28"/>
        </w:rPr>
        <w:t>Anh</w:t>
      </w:r>
      <w:r w:rsidR="00A30C0A">
        <w:rPr>
          <w:rFonts w:ascii="Times New Roman" w:hAnsi="Times New Roman" w:cs="Times New Roman"/>
          <w:sz w:val="28"/>
          <w:szCs w:val="28"/>
        </w:rPr>
        <w:t xml:space="preserve">”. </w:t>
      </w:r>
      <w:r w:rsidR="005A7380">
        <w:rPr>
          <w:rFonts w:ascii="Times New Roman" w:hAnsi="Times New Roman" w:cs="Times New Roman"/>
          <w:sz w:val="28"/>
          <w:szCs w:val="28"/>
        </w:rPr>
        <w:t>Tổ chức công</w:t>
      </w:r>
      <w:r w:rsidR="00A30C0A">
        <w:rPr>
          <w:rFonts w:ascii="Times New Roman" w:hAnsi="Times New Roman" w:cs="Times New Roman"/>
          <w:sz w:val="28"/>
          <w:szCs w:val="28"/>
        </w:rPr>
        <w:t xml:space="preserve"> mới sẽ hợp nhất Network Rail, đơn vị sở hữu và bảo trì phần lớn </w:t>
      </w:r>
      <w:r w:rsidR="00701B7A">
        <w:rPr>
          <w:rFonts w:ascii="Times New Roman" w:hAnsi="Times New Roman" w:cs="Times New Roman"/>
          <w:sz w:val="28"/>
          <w:szCs w:val="28"/>
        </w:rPr>
        <w:t>kết</w:t>
      </w:r>
      <w:r w:rsidR="00701B7A">
        <w:rPr>
          <w:rFonts w:ascii="Times New Roman" w:hAnsi="Times New Roman" w:cs="Times New Roman"/>
          <w:sz w:val="28"/>
          <w:szCs w:val="28"/>
          <w:lang w:val="vi-VN"/>
        </w:rPr>
        <w:t xml:space="preserve"> cấu hạ tầng đường sắt</w:t>
      </w:r>
      <w:r w:rsidR="00A30C0A">
        <w:rPr>
          <w:rFonts w:ascii="Times New Roman" w:hAnsi="Times New Roman" w:cs="Times New Roman"/>
          <w:sz w:val="28"/>
          <w:szCs w:val="28"/>
        </w:rPr>
        <w:t xml:space="preserve"> tại Vương quốc Anh cũng như lập biểu đồ chạy tàu và vận hành mạng </w:t>
      </w:r>
      <w:r w:rsidR="00A10E75">
        <w:rPr>
          <w:rFonts w:ascii="Times New Roman" w:hAnsi="Times New Roman" w:cs="Times New Roman"/>
          <w:sz w:val="28"/>
          <w:szCs w:val="28"/>
        </w:rPr>
        <w:t>đường</w:t>
      </w:r>
      <w:r w:rsidR="00A10E75">
        <w:rPr>
          <w:rFonts w:ascii="Times New Roman" w:hAnsi="Times New Roman" w:cs="Times New Roman"/>
          <w:sz w:val="28"/>
          <w:szCs w:val="28"/>
          <w:lang w:val="vi-VN"/>
        </w:rPr>
        <w:t xml:space="preserve"> sắt</w:t>
      </w:r>
      <w:r w:rsidR="00A30C0A">
        <w:rPr>
          <w:rFonts w:ascii="Times New Roman" w:hAnsi="Times New Roman" w:cs="Times New Roman"/>
          <w:sz w:val="28"/>
          <w:szCs w:val="28"/>
        </w:rPr>
        <w:t xml:space="preserve">. </w:t>
      </w:r>
      <w:r w:rsidR="00EF4387">
        <w:rPr>
          <w:rFonts w:ascii="Times New Roman" w:hAnsi="Times New Roman" w:cs="Times New Roman"/>
          <w:sz w:val="28"/>
          <w:szCs w:val="28"/>
        </w:rPr>
        <w:t>Đơn</w:t>
      </w:r>
      <w:r w:rsidR="00EF4387">
        <w:rPr>
          <w:rFonts w:ascii="Times New Roman" w:hAnsi="Times New Roman" w:cs="Times New Roman"/>
          <w:sz w:val="28"/>
          <w:szCs w:val="28"/>
          <w:lang w:val="vi-VN"/>
        </w:rPr>
        <w:t xml:space="preserve"> vị</w:t>
      </w:r>
      <w:r w:rsidR="00A30C0A">
        <w:rPr>
          <w:rFonts w:ascii="Times New Roman" w:hAnsi="Times New Roman" w:cs="Times New Roman"/>
          <w:sz w:val="28"/>
          <w:szCs w:val="28"/>
        </w:rPr>
        <w:t xml:space="preserve"> này cũng </w:t>
      </w:r>
      <w:r w:rsidR="00423931">
        <w:rPr>
          <w:rFonts w:ascii="Times New Roman" w:hAnsi="Times New Roman" w:cs="Times New Roman"/>
          <w:sz w:val="28"/>
          <w:szCs w:val="28"/>
        </w:rPr>
        <w:t>sẽ</w:t>
      </w:r>
      <w:r w:rsidR="00423931">
        <w:rPr>
          <w:rFonts w:ascii="Times New Roman" w:hAnsi="Times New Roman" w:cs="Times New Roman"/>
          <w:sz w:val="28"/>
          <w:szCs w:val="28"/>
          <w:lang w:val="vi-VN"/>
        </w:rPr>
        <w:t xml:space="preserve"> tính toán </w:t>
      </w:r>
      <w:r w:rsidR="00A30C0A">
        <w:rPr>
          <w:rFonts w:ascii="Times New Roman" w:hAnsi="Times New Roman" w:cs="Times New Roman"/>
          <w:sz w:val="28"/>
          <w:szCs w:val="28"/>
        </w:rPr>
        <w:t>“hầu hết” giá cước, tổng hợp doanh thu và thống nhất các hợp đồng vận hành. Sự hợp nhất này được kỳ vọng “</w:t>
      </w:r>
      <w:r w:rsidR="001A57E7">
        <w:rPr>
          <w:rFonts w:ascii="Times New Roman" w:hAnsi="Times New Roman" w:cs="Times New Roman"/>
          <w:sz w:val="28"/>
          <w:szCs w:val="28"/>
        </w:rPr>
        <w:t>đem</w:t>
      </w:r>
      <w:r w:rsidR="00A30C0A">
        <w:rPr>
          <w:rFonts w:ascii="Times New Roman" w:hAnsi="Times New Roman" w:cs="Times New Roman"/>
          <w:sz w:val="28"/>
          <w:szCs w:val="28"/>
        </w:rPr>
        <w:t xml:space="preserve"> lại hiệu quả </w:t>
      </w:r>
      <w:r w:rsidR="001A57E7">
        <w:rPr>
          <w:rFonts w:ascii="Times New Roman" w:hAnsi="Times New Roman" w:cs="Times New Roman"/>
          <w:sz w:val="28"/>
          <w:szCs w:val="28"/>
        </w:rPr>
        <w:t>đáng</w:t>
      </w:r>
      <w:r w:rsidR="001A57E7">
        <w:rPr>
          <w:rFonts w:ascii="Times New Roman" w:hAnsi="Times New Roman" w:cs="Times New Roman"/>
          <w:sz w:val="28"/>
          <w:szCs w:val="28"/>
          <w:lang w:val="vi-VN"/>
        </w:rPr>
        <w:t xml:space="preserve"> kể cho</w:t>
      </w:r>
      <w:r w:rsidR="00A30C0A">
        <w:rPr>
          <w:rFonts w:ascii="Times New Roman" w:hAnsi="Times New Roman" w:cs="Times New Roman"/>
          <w:sz w:val="28"/>
          <w:szCs w:val="28"/>
        </w:rPr>
        <w:t xml:space="preserve"> ngành đường sắt”, giảm chi phí bị thổi phồng, giảm phức tạp và chồng chéo, tăng </w:t>
      </w:r>
      <w:r w:rsidR="00CC0CDA">
        <w:rPr>
          <w:rFonts w:ascii="Times New Roman" w:hAnsi="Times New Roman" w:cs="Times New Roman"/>
          <w:sz w:val="28"/>
          <w:szCs w:val="28"/>
        </w:rPr>
        <w:t>mức</w:t>
      </w:r>
      <w:r w:rsidR="00CC0CDA">
        <w:rPr>
          <w:rFonts w:ascii="Times New Roman" w:hAnsi="Times New Roman" w:cs="Times New Roman"/>
          <w:sz w:val="28"/>
          <w:szCs w:val="28"/>
          <w:lang w:val="vi-VN"/>
        </w:rPr>
        <w:t xml:space="preserve"> độ</w:t>
      </w:r>
      <w:r w:rsidR="00A30C0A">
        <w:rPr>
          <w:rFonts w:ascii="Times New Roman" w:hAnsi="Times New Roman" w:cs="Times New Roman"/>
          <w:sz w:val="28"/>
          <w:szCs w:val="28"/>
        </w:rPr>
        <w:t xml:space="preserve"> linh hoạt, thay đổi </w:t>
      </w:r>
      <w:r w:rsidR="00AC1BEE">
        <w:rPr>
          <w:rFonts w:ascii="Times New Roman" w:hAnsi="Times New Roman" w:cs="Times New Roman"/>
          <w:sz w:val="28"/>
          <w:szCs w:val="28"/>
        </w:rPr>
        <w:t>cách</w:t>
      </w:r>
      <w:r w:rsidR="00AC1BEE">
        <w:rPr>
          <w:rFonts w:ascii="Times New Roman" w:hAnsi="Times New Roman" w:cs="Times New Roman"/>
          <w:sz w:val="28"/>
          <w:szCs w:val="28"/>
          <w:lang w:val="vi-VN"/>
        </w:rPr>
        <w:t xml:space="preserve"> </w:t>
      </w:r>
      <w:r w:rsidR="00A30C0A">
        <w:rPr>
          <w:rFonts w:ascii="Times New Roman" w:hAnsi="Times New Roman" w:cs="Times New Roman"/>
          <w:sz w:val="28"/>
          <w:szCs w:val="28"/>
        </w:rPr>
        <w:t xml:space="preserve">làm </w:t>
      </w:r>
      <w:r w:rsidR="007336E2">
        <w:rPr>
          <w:rFonts w:ascii="Times New Roman" w:hAnsi="Times New Roman" w:cs="Times New Roman"/>
          <w:sz w:val="28"/>
          <w:szCs w:val="28"/>
        </w:rPr>
        <w:t>khiến</w:t>
      </w:r>
      <w:r w:rsidR="00A30C0A">
        <w:rPr>
          <w:rFonts w:ascii="Times New Roman" w:hAnsi="Times New Roman" w:cs="Times New Roman"/>
          <w:sz w:val="28"/>
          <w:szCs w:val="28"/>
        </w:rPr>
        <w:t xml:space="preserve"> </w:t>
      </w:r>
      <w:r w:rsidR="00301AC1">
        <w:rPr>
          <w:rFonts w:ascii="Times New Roman" w:hAnsi="Times New Roman" w:cs="Times New Roman"/>
          <w:sz w:val="28"/>
          <w:szCs w:val="28"/>
          <w:lang w:val="vi-VN"/>
        </w:rPr>
        <w:t>đường sắt</w:t>
      </w:r>
      <w:r w:rsidR="00A30C0A">
        <w:rPr>
          <w:rFonts w:ascii="Times New Roman" w:hAnsi="Times New Roman" w:cs="Times New Roman"/>
          <w:sz w:val="28"/>
          <w:szCs w:val="28"/>
        </w:rPr>
        <w:t xml:space="preserve"> </w:t>
      </w:r>
      <w:r w:rsidR="007336E2">
        <w:rPr>
          <w:rFonts w:ascii="Times New Roman" w:hAnsi="Times New Roman" w:cs="Times New Roman"/>
          <w:sz w:val="28"/>
          <w:szCs w:val="28"/>
        </w:rPr>
        <w:t>trở</w:t>
      </w:r>
      <w:r w:rsidR="007336E2">
        <w:rPr>
          <w:rFonts w:ascii="Times New Roman" w:hAnsi="Times New Roman" w:cs="Times New Roman"/>
          <w:sz w:val="28"/>
          <w:szCs w:val="28"/>
          <w:lang w:val="vi-VN"/>
        </w:rPr>
        <w:t xml:space="preserve"> nên </w:t>
      </w:r>
      <w:r w:rsidR="00A30C0A">
        <w:rPr>
          <w:rFonts w:ascii="Times New Roman" w:hAnsi="Times New Roman" w:cs="Times New Roman"/>
          <w:sz w:val="28"/>
          <w:szCs w:val="28"/>
        </w:rPr>
        <w:t>đầu tư dễ dàng hơn, ít tốn kém hơn.</w:t>
      </w:r>
    </w:p>
    <w:p w14:paraId="18FF817A" w14:textId="3046B2E5" w:rsidR="005A7380" w:rsidRPr="00613134" w:rsidRDefault="00E828A9"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GBR sẽ được cơ cấu “để tạo ra </w:t>
      </w:r>
      <w:r w:rsidR="008A5D2F">
        <w:rPr>
          <w:rFonts w:ascii="Times New Roman" w:hAnsi="Times New Roman" w:cs="Times New Roman"/>
          <w:sz w:val="28"/>
          <w:szCs w:val="28"/>
        </w:rPr>
        <w:t xml:space="preserve">sự </w:t>
      </w:r>
      <w:r>
        <w:rPr>
          <w:rFonts w:ascii="Times New Roman" w:hAnsi="Times New Roman" w:cs="Times New Roman"/>
          <w:sz w:val="28"/>
          <w:szCs w:val="28"/>
        </w:rPr>
        <w:t xml:space="preserve">cân bằng” giữa quan điểm hệ thống tổng thể và các mục tiêu </w:t>
      </w:r>
      <w:r w:rsidR="00EC4EE5">
        <w:rPr>
          <w:rFonts w:ascii="Times New Roman" w:hAnsi="Times New Roman" w:cs="Times New Roman"/>
          <w:sz w:val="28"/>
          <w:szCs w:val="28"/>
        </w:rPr>
        <w:t>cụ</w:t>
      </w:r>
      <w:r w:rsidR="00EC4EE5">
        <w:rPr>
          <w:rFonts w:ascii="Times New Roman" w:hAnsi="Times New Roman" w:cs="Times New Roman"/>
          <w:sz w:val="28"/>
          <w:szCs w:val="28"/>
          <w:lang w:val="vi-VN"/>
        </w:rPr>
        <w:t xml:space="preserve"> thể</w:t>
      </w:r>
      <w:r>
        <w:rPr>
          <w:rFonts w:ascii="Times New Roman" w:hAnsi="Times New Roman" w:cs="Times New Roman"/>
          <w:sz w:val="28"/>
          <w:szCs w:val="28"/>
        </w:rPr>
        <w:t xml:space="preserve">. Các quyết định chiến lược chính sẽ trọng tâm, </w:t>
      </w:r>
      <w:r w:rsidR="00AF416B">
        <w:rPr>
          <w:rFonts w:ascii="Times New Roman" w:hAnsi="Times New Roman" w:cs="Times New Roman"/>
          <w:sz w:val="28"/>
          <w:szCs w:val="28"/>
        </w:rPr>
        <w:t>trọng</w:t>
      </w:r>
      <w:r w:rsidR="00AF416B">
        <w:rPr>
          <w:rFonts w:ascii="Times New Roman" w:hAnsi="Times New Roman" w:cs="Times New Roman"/>
          <w:sz w:val="28"/>
          <w:szCs w:val="28"/>
          <w:lang w:val="vi-VN"/>
        </w:rPr>
        <w:t xml:space="preserve"> điểm </w:t>
      </w:r>
      <w:r>
        <w:rPr>
          <w:rFonts w:ascii="Times New Roman" w:hAnsi="Times New Roman" w:cs="Times New Roman"/>
          <w:sz w:val="28"/>
          <w:szCs w:val="28"/>
        </w:rPr>
        <w:t xml:space="preserve">trong đó </w:t>
      </w:r>
      <w:r w:rsidR="00D858F8">
        <w:rPr>
          <w:rFonts w:ascii="Times New Roman" w:hAnsi="Times New Roman" w:cs="Times New Roman"/>
          <w:sz w:val="28"/>
          <w:szCs w:val="28"/>
        </w:rPr>
        <w:t>việc</w:t>
      </w:r>
      <w:r w:rsidR="00D858F8">
        <w:rPr>
          <w:rFonts w:ascii="Times New Roman" w:hAnsi="Times New Roman" w:cs="Times New Roman"/>
          <w:sz w:val="28"/>
          <w:szCs w:val="28"/>
          <w:lang w:val="vi-VN"/>
        </w:rPr>
        <w:t xml:space="preserve"> triển khai </w:t>
      </w:r>
      <w:r w:rsidR="00ED5108">
        <w:rPr>
          <w:rFonts w:ascii="Times New Roman" w:hAnsi="Times New Roman" w:cs="Times New Roman"/>
          <w:sz w:val="28"/>
          <w:szCs w:val="28"/>
        </w:rPr>
        <w:t>sẽ</w:t>
      </w:r>
      <w:r w:rsidR="00ED5108">
        <w:rPr>
          <w:rFonts w:ascii="Times New Roman" w:hAnsi="Times New Roman" w:cs="Times New Roman"/>
          <w:sz w:val="28"/>
          <w:szCs w:val="28"/>
          <w:lang w:val="vi-VN"/>
        </w:rPr>
        <w:t xml:space="preserve"> </w:t>
      </w:r>
      <w:r>
        <w:rPr>
          <w:rFonts w:ascii="Times New Roman" w:hAnsi="Times New Roman" w:cs="Times New Roman"/>
          <w:sz w:val="28"/>
          <w:szCs w:val="28"/>
        </w:rPr>
        <w:t xml:space="preserve">do năm bộ phận khu vực đảm nhận dựa trên cơ cấu do Network Rail thiết lập gần đây. Các bộ phận “tập trung vào khách hàng” sẽ phản ứng nhanh và có trách nhiệm với </w:t>
      </w:r>
      <w:r w:rsidR="005A7380">
        <w:rPr>
          <w:rFonts w:ascii="Times New Roman" w:hAnsi="Times New Roman" w:cs="Times New Roman"/>
          <w:sz w:val="28"/>
          <w:szCs w:val="28"/>
        </w:rPr>
        <w:t xml:space="preserve">toàn bộ </w:t>
      </w:r>
      <w:r>
        <w:rPr>
          <w:rFonts w:ascii="Times New Roman" w:hAnsi="Times New Roman" w:cs="Times New Roman"/>
          <w:sz w:val="28"/>
          <w:szCs w:val="28"/>
        </w:rPr>
        <w:t xml:space="preserve">hệ thống trong lĩnh vực </w:t>
      </w:r>
      <w:r w:rsidR="00701B7A">
        <w:rPr>
          <w:rFonts w:ascii="Times New Roman" w:hAnsi="Times New Roman" w:cs="Times New Roman"/>
          <w:sz w:val="28"/>
          <w:szCs w:val="28"/>
        </w:rPr>
        <w:t>mình</w:t>
      </w:r>
      <w:r w:rsidR="00701B7A">
        <w:rPr>
          <w:rFonts w:ascii="Times New Roman" w:hAnsi="Times New Roman" w:cs="Times New Roman"/>
          <w:sz w:val="28"/>
          <w:szCs w:val="28"/>
          <w:lang w:val="vi-VN"/>
        </w:rPr>
        <w:t xml:space="preserve"> </w:t>
      </w:r>
      <w:r w:rsidR="00BF787F">
        <w:rPr>
          <w:rFonts w:ascii="Times New Roman" w:hAnsi="Times New Roman" w:cs="Times New Roman"/>
          <w:sz w:val="28"/>
          <w:szCs w:val="28"/>
        </w:rPr>
        <w:t>đảm</w:t>
      </w:r>
      <w:r w:rsidR="00BF787F">
        <w:rPr>
          <w:rFonts w:ascii="Times New Roman" w:hAnsi="Times New Roman" w:cs="Times New Roman"/>
          <w:sz w:val="28"/>
          <w:szCs w:val="28"/>
          <w:lang w:val="vi-VN"/>
        </w:rPr>
        <w:t xml:space="preserve"> nhiệm</w:t>
      </w:r>
      <w:r>
        <w:rPr>
          <w:rFonts w:ascii="Times New Roman" w:hAnsi="Times New Roman" w:cs="Times New Roman"/>
          <w:sz w:val="28"/>
          <w:szCs w:val="28"/>
        </w:rPr>
        <w:t xml:space="preserve">, bao gồm </w:t>
      </w:r>
      <w:r w:rsidR="008A5D2F">
        <w:rPr>
          <w:rFonts w:ascii="Times New Roman" w:hAnsi="Times New Roman" w:cs="Times New Roman"/>
          <w:sz w:val="28"/>
          <w:szCs w:val="28"/>
        </w:rPr>
        <w:t xml:space="preserve">cả </w:t>
      </w:r>
      <w:r w:rsidR="00CC0CDA">
        <w:rPr>
          <w:rFonts w:ascii="Times New Roman" w:hAnsi="Times New Roman" w:cs="Times New Roman"/>
          <w:sz w:val="28"/>
          <w:szCs w:val="28"/>
        </w:rPr>
        <w:t>nguồn</w:t>
      </w:r>
      <w:r w:rsidR="00CC0CDA">
        <w:rPr>
          <w:rFonts w:ascii="Times New Roman" w:hAnsi="Times New Roman" w:cs="Times New Roman"/>
          <w:sz w:val="28"/>
          <w:szCs w:val="28"/>
          <w:lang w:val="vi-VN"/>
        </w:rPr>
        <w:t xml:space="preserve"> vốn</w:t>
      </w:r>
      <w:r>
        <w:rPr>
          <w:rFonts w:ascii="Times New Roman" w:hAnsi="Times New Roman" w:cs="Times New Roman"/>
          <w:sz w:val="28"/>
          <w:szCs w:val="28"/>
        </w:rPr>
        <w:t xml:space="preserve">. Các nhóm </w:t>
      </w:r>
      <w:r w:rsidR="009F0509">
        <w:rPr>
          <w:rFonts w:ascii="Times New Roman" w:hAnsi="Times New Roman" w:cs="Times New Roman"/>
          <w:sz w:val="28"/>
          <w:szCs w:val="28"/>
        </w:rPr>
        <w:t xml:space="preserve">phân </w:t>
      </w:r>
      <w:r>
        <w:rPr>
          <w:rFonts w:ascii="Times New Roman" w:hAnsi="Times New Roman" w:cs="Times New Roman"/>
          <w:sz w:val="28"/>
          <w:szCs w:val="28"/>
        </w:rPr>
        <w:t>theo tuyến đường sẽ chịu trách nhiệm điều phối hàng</w:t>
      </w:r>
      <w:r w:rsidR="00450466">
        <w:rPr>
          <w:rFonts w:ascii="Times New Roman" w:hAnsi="Times New Roman" w:cs="Times New Roman"/>
          <w:sz w:val="28"/>
          <w:szCs w:val="28"/>
        </w:rPr>
        <w:t xml:space="preserve"> ngày “theo</w:t>
      </w:r>
      <w:r w:rsidR="00662A09">
        <w:rPr>
          <w:rFonts w:ascii="Times New Roman" w:hAnsi="Times New Roman" w:cs="Times New Roman"/>
          <w:sz w:val="28"/>
          <w:szCs w:val="28"/>
          <w:lang w:val="vi-VN"/>
        </w:rPr>
        <w:t xml:space="preserve"> tuyến</w:t>
      </w:r>
      <w:r w:rsidR="00450466">
        <w:rPr>
          <w:rFonts w:ascii="Times New Roman" w:hAnsi="Times New Roman" w:cs="Times New Roman"/>
          <w:sz w:val="28"/>
          <w:szCs w:val="28"/>
        </w:rPr>
        <w:t xml:space="preserve"> đường và đoàn tàu, </w:t>
      </w:r>
      <w:r w:rsidR="00662A09">
        <w:rPr>
          <w:rFonts w:ascii="Times New Roman" w:hAnsi="Times New Roman" w:cs="Times New Roman"/>
          <w:sz w:val="28"/>
          <w:szCs w:val="28"/>
        </w:rPr>
        <w:t>đưa</w:t>
      </w:r>
      <w:r w:rsidR="00662A09">
        <w:rPr>
          <w:rFonts w:ascii="Times New Roman" w:hAnsi="Times New Roman" w:cs="Times New Roman"/>
          <w:sz w:val="28"/>
          <w:szCs w:val="28"/>
          <w:lang w:val="vi-VN"/>
        </w:rPr>
        <w:t xml:space="preserve"> </w:t>
      </w:r>
      <w:r w:rsidR="00701B7A">
        <w:rPr>
          <w:rFonts w:ascii="Times New Roman" w:hAnsi="Times New Roman" w:cs="Times New Roman"/>
          <w:sz w:val="28"/>
          <w:szCs w:val="28"/>
          <w:lang w:val="vi-VN"/>
        </w:rPr>
        <w:t>kết cấu hạ tầng</w:t>
      </w:r>
      <w:r w:rsidR="00450466">
        <w:rPr>
          <w:rFonts w:ascii="Times New Roman" w:hAnsi="Times New Roman" w:cs="Times New Roman"/>
          <w:sz w:val="28"/>
          <w:szCs w:val="28"/>
        </w:rPr>
        <w:t>, dịch vụ hành khách, quản lý nhà ga và điều hành chạy tàu</w:t>
      </w:r>
      <w:r w:rsidR="00662A09">
        <w:rPr>
          <w:rFonts w:ascii="Times New Roman" w:hAnsi="Times New Roman" w:cs="Times New Roman"/>
          <w:sz w:val="28"/>
          <w:szCs w:val="28"/>
          <w:lang w:val="vi-VN"/>
        </w:rPr>
        <w:t xml:space="preserve"> lại gần nhau</w:t>
      </w:r>
      <w:r w:rsidR="00450466">
        <w:rPr>
          <w:rFonts w:ascii="Times New Roman" w:hAnsi="Times New Roman" w:cs="Times New Roman"/>
          <w:sz w:val="28"/>
          <w:szCs w:val="28"/>
        </w:rPr>
        <w:t>”.</w:t>
      </w:r>
    </w:p>
    <w:p w14:paraId="492742AD" w14:textId="3504ECDC" w:rsidR="00450466" w:rsidRDefault="00450466" w:rsidP="00C825B0">
      <w:pPr>
        <w:spacing w:before="120" w:after="0" w:line="240" w:lineRule="auto"/>
        <w:jc w:val="both"/>
        <w:rPr>
          <w:rFonts w:ascii="Times New Roman" w:hAnsi="Times New Roman" w:cs="Times New Roman"/>
          <w:b/>
          <w:bCs/>
          <w:color w:val="0070C0"/>
          <w:sz w:val="28"/>
          <w:szCs w:val="28"/>
        </w:rPr>
      </w:pPr>
      <w:r w:rsidRPr="00450466">
        <w:rPr>
          <w:rFonts w:ascii="Times New Roman" w:hAnsi="Times New Roman" w:cs="Times New Roman"/>
          <w:b/>
          <w:bCs/>
          <w:color w:val="0070C0"/>
          <w:sz w:val="28"/>
          <w:szCs w:val="28"/>
        </w:rPr>
        <w:t xml:space="preserve">Thay thế </w:t>
      </w:r>
      <w:r w:rsidR="00742F93">
        <w:rPr>
          <w:rFonts w:ascii="Times New Roman" w:hAnsi="Times New Roman" w:cs="Times New Roman"/>
          <w:b/>
          <w:bCs/>
          <w:color w:val="0070C0"/>
          <w:sz w:val="28"/>
          <w:szCs w:val="28"/>
        </w:rPr>
        <w:t>nhượng quyền</w:t>
      </w:r>
    </w:p>
    <w:p w14:paraId="5921A8BF" w14:textId="2349CDC1" w:rsidR="00450466" w:rsidRDefault="00450466" w:rsidP="00C825B0">
      <w:pPr>
        <w:spacing w:before="120" w:after="0" w:line="240" w:lineRule="auto"/>
        <w:jc w:val="both"/>
        <w:rPr>
          <w:rFonts w:ascii="Times New Roman" w:hAnsi="Times New Roman" w:cs="Times New Roman"/>
          <w:sz w:val="28"/>
          <w:szCs w:val="28"/>
        </w:rPr>
      </w:pPr>
      <w:r w:rsidRPr="00450466">
        <w:rPr>
          <w:rFonts w:ascii="Times New Roman" w:hAnsi="Times New Roman" w:cs="Times New Roman"/>
          <w:sz w:val="28"/>
          <w:szCs w:val="28"/>
        </w:rPr>
        <w:t>M</w:t>
      </w:r>
      <w:r>
        <w:rPr>
          <w:rFonts w:ascii="Times New Roman" w:hAnsi="Times New Roman" w:cs="Times New Roman"/>
          <w:sz w:val="28"/>
          <w:szCs w:val="28"/>
        </w:rPr>
        <w:t>ột trong những nhân tố cốt lõi dẫn đến việc ra đời</w:t>
      </w:r>
      <w:r w:rsidR="004B59FB">
        <w:rPr>
          <w:rFonts w:ascii="Times New Roman" w:hAnsi="Times New Roman" w:cs="Times New Roman"/>
          <w:sz w:val="28"/>
          <w:szCs w:val="28"/>
          <w:lang w:val="vi-VN"/>
        </w:rPr>
        <w:t xml:space="preserve"> N</w:t>
      </w:r>
      <w:r w:rsidR="009F0509">
        <w:rPr>
          <w:rFonts w:ascii="Times New Roman" w:hAnsi="Times New Roman" w:cs="Times New Roman"/>
          <w:sz w:val="28"/>
          <w:szCs w:val="28"/>
        </w:rPr>
        <w:t xml:space="preserve">ghiên cứu </w:t>
      </w:r>
      <w:r w:rsidR="00BE01E2">
        <w:rPr>
          <w:rFonts w:ascii="Times New Roman" w:hAnsi="Times New Roman" w:cs="Times New Roman"/>
          <w:sz w:val="28"/>
          <w:szCs w:val="28"/>
        </w:rPr>
        <w:t>đánh</w:t>
      </w:r>
      <w:r w:rsidR="00BE01E2">
        <w:rPr>
          <w:rFonts w:ascii="Times New Roman" w:hAnsi="Times New Roman" w:cs="Times New Roman"/>
          <w:sz w:val="28"/>
          <w:szCs w:val="28"/>
          <w:lang w:val="vi-VN"/>
        </w:rPr>
        <w:t xml:space="preserve"> giá về đường sắt </w:t>
      </w:r>
      <w:r>
        <w:rPr>
          <w:rFonts w:ascii="Times New Roman" w:hAnsi="Times New Roman" w:cs="Times New Roman"/>
          <w:sz w:val="28"/>
          <w:szCs w:val="28"/>
        </w:rPr>
        <w:t>William</w:t>
      </w:r>
      <w:r w:rsidR="009F0509">
        <w:rPr>
          <w:rFonts w:ascii="Times New Roman" w:hAnsi="Times New Roman" w:cs="Times New Roman"/>
          <w:sz w:val="28"/>
          <w:szCs w:val="28"/>
        </w:rPr>
        <w:t>s</w:t>
      </w:r>
      <w:r w:rsidR="00CC0CDA">
        <w:rPr>
          <w:rFonts w:ascii="Times New Roman" w:hAnsi="Times New Roman" w:cs="Times New Roman"/>
          <w:sz w:val="28"/>
          <w:szCs w:val="28"/>
          <w:lang w:val="vi-VN"/>
        </w:rPr>
        <w:t xml:space="preserve"> Review</w:t>
      </w:r>
      <w:r>
        <w:rPr>
          <w:rFonts w:ascii="Times New Roman" w:hAnsi="Times New Roman" w:cs="Times New Roman"/>
          <w:sz w:val="28"/>
          <w:szCs w:val="28"/>
        </w:rPr>
        <w:t xml:space="preserve"> là </w:t>
      </w:r>
      <w:r w:rsidR="004B0964">
        <w:rPr>
          <w:rFonts w:ascii="Times New Roman" w:hAnsi="Times New Roman" w:cs="Times New Roman"/>
          <w:sz w:val="28"/>
          <w:szCs w:val="28"/>
        </w:rPr>
        <w:t>nhờ</w:t>
      </w:r>
      <w:r w:rsidR="004B0964">
        <w:rPr>
          <w:rFonts w:ascii="Times New Roman" w:hAnsi="Times New Roman" w:cs="Times New Roman"/>
          <w:sz w:val="28"/>
          <w:szCs w:val="28"/>
          <w:lang w:val="vi-VN"/>
        </w:rPr>
        <w:t xml:space="preserve"> </w:t>
      </w:r>
      <w:r>
        <w:rPr>
          <w:rFonts w:ascii="Times New Roman" w:hAnsi="Times New Roman" w:cs="Times New Roman"/>
          <w:sz w:val="28"/>
          <w:szCs w:val="28"/>
        </w:rPr>
        <w:t>nhận</w:t>
      </w:r>
      <w:r w:rsidR="00432B00">
        <w:rPr>
          <w:rFonts w:ascii="Times New Roman" w:hAnsi="Times New Roman" w:cs="Times New Roman"/>
          <w:sz w:val="28"/>
          <w:szCs w:val="28"/>
          <w:lang w:val="vi-VN"/>
        </w:rPr>
        <w:t xml:space="preserve"> </w:t>
      </w:r>
      <w:r w:rsidR="004B0964">
        <w:rPr>
          <w:rFonts w:ascii="Times New Roman" w:hAnsi="Times New Roman" w:cs="Times New Roman"/>
          <w:sz w:val="28"/>
          <w:szCs w:val="28"/>
          <w:lang w:val="vi-VN"/>
        </w:rPr>
        <w:t xml:space="preserve">thức </w:t>
      </w:r>
      <w:r w:rsidR="00701B7A">
        <w:rPr>
          <w:rFonts w:ascii="Times New Roman" w:hAnsi="Times New Roman" w:cs="Times New Roman"/>
          <w:sz w:val="28"/>
          <w:szCs w:val="28"/>
          <w:lang w:val="vi-VN"/>
        </w:rPr>
        <w:t>được</w:t>
      </w:r>
      <w:r>
        <w:rPr>
          <w:rFonts w:ascii="Times New Roman" w:hAnsi="Times New Roman" w:cs="Times New Roman"/>
          <w:sz w:val="28"/>
          <w:szCs w:val="28"/>
        </w:rPr>
        <w:t xml:space="preserve"> mô hình </w:t>
      </w:r>
      <w:r w:rsidR="00742F93">
        <w:rPr>
          <w:rFonts w:ascii="Times New Roman" w:hAnsi="Times New Roman" w:cs="Times New Roman"/>
          <w:sz w:val="28"/>
          <w:szCs w:val="28"/>
        </w:rPr>
        <w:t>nhượng quyền</w:t>
      </w:r>
      <w:r>
        <w:rPr>
          <w:rFonts w:ascii="Times New Roman" w:hAnsi="Times New Roman" w:cs="Times New Roman"/>
          <w:sz w:val="28"/>
          <w:szCs w:val="28"/>
        </w:rPr>
        <w:t xml:space="preserve"> </w:t>
      </w:r>
      <w:r w:rsidR="00F45411">
        <w:rPr>
          <w:rFonts w:ascii="Times New Roman" w:hAnsi="Times New Roman" w:cs="Times New Roman"/>
          <w:sz w:val="28"/>
          <w:szCs w:val="28"/>
        </w:rPr>
        <w:t xml:space="preserve">theo </w:t>
      </w:r>
      <w:r w:rsidR="00F80BFE">
        <w:rPr>
          <w:rFonts w:ascii="Times New Roman" w:hAnsi="Times New Roman" w:cs="Times New Roman"/>
          <w:sz w:val="28"/>
          <w:szCs w:val="28"/>
        </w:rPr>
        <w:t>L</w:t>
      </w:r>
      <w:r w:rsidR="00F45411">
        <w:rPr>
          <w:rFonts w:ascii="Times New Roman" w:hAnsi="Times New Roman" w:cs="Times New Roman"/>
          <w:sz w:val="28"/>
          <w:szCs w:val="28"/>
        </w:rPr>
        <w:t xml:space="preserve">uật 1993 không còn phù hợp với điều kiện hiện nay. </w:t>
      </w:r>
      <w:r w:rsidR="00E7441D">
        <w:rPr>
          <w:rFonts w:ascii="Times New Roman" w:hAnsi="Times New Roman" w:cs="Times New Roman"/>
          <w:sz w:val="28"/>
          <w:szCs w:val="28"/>
        </w:rPr>
        <w:t xml:space="preserve">Hàng loạt </w:t>
      </w:r>
      <w:r w:rsidR="00742F93">
        <w:rPr>
          <w:rFonts w:ascii="Times New Roman" w:hAnsi="Times New Roman" w:cs="Times New Roman"/>
          <w:sz w:val="28"/>
          <w:szCs w:val="28"/>
        </w:rPr>
        <w:t>nhượng quyền</w:t>
      </w:r>
      <w:r w:rsidR="00E7441D">
        <w:rPr>
          <w:rFonts w:ascii="Times New Roman" w:hAnsi="Times New Roman" w:cs="Times New Roman"/>
          <w:sz w:val="28"/>
          <w:szCs w:val="28"/>
        </w:rPr>
        <w:t xml:space="preserve"> </w:t>
      </w:r>
      <w:r w:rsidR="009F0509">
        <w:rPr>
          <w:rFonts w:ascii="Times New Roman" w:hAnsi="Times New Roman" w:cs="Times New Roman"/>
          <w:sz w:val="28"/>
          <w:szCs w:val="28"/>
        </w:rPr>
        <w:t>đã</w:t>
      </w:r>
      <w:r w:rsidR="00395491">
        <w:rPr>
          <w:rFonts w:ascii="Times New Roman" w:hAnsi="Times New Roman" w:cs="Times New Roman"/>
          <w:sz w:val="28"/>
          <w:szCs w:val="28"/>
          <w:lang w:val="vi-VN"/>
        </w:rPr>
        <w:t xml:space="preserve"> có</w:t>
      </w:r>
      <w:r w:rsidR="00E7441D">
        <w:rPr>
          <w:rFonts w:ascii="Times New Roman" w:hAnsi="Times New Roman" w:cs="Times New Roman"/>
          <w:sz w:val="28"/>
          <w:szCs w:val="28"/>
        </w:rPr>
        <w:t xml:space="preserve"> vấn đề về tài chính, trong khi các nhóm sở hữu </w:t>
      </w:r>
      <w:r w:rsidR="00742F93">
        <w:rPr>
          <w:rFonts w:ascii="Times New Roman" w:hAnsi="Times New Roman" w:cs="Times New Roman"/>
          <w:sz w:val="28"/>
          <w:szCs w:val="28"/>
        </w:rPr>
        <w:t>nhượng quyền</w:t>
      </w:r>
      <w:r w:rsidR="00E7441D">
        <w:rPr>
          <w:rFonts w:ascii="Times New Roman" w:hAnsi="Times New Roman" w:cs="Times New Roman"/>
          <w:sz w:val="28"/>
          <w:szCs w:val="28"/>
        </w:rPr>
        <w:t xml:space="preserve"> bày tỏ quan ngại </w:t>
      </w:r>
      <w:r w:rsidR="00395491">
        <w:rPr>
          <w:rFonts w:ascii="Times New Roman" w:hAnsi="Times New Roman" w:cs="Times New Roman"/>
          <w:sz w:val="28"/>
          <w:szCs w:val="28"/>
        </w:rPr>
        <w:t>ngày</w:t>
      </w:r>
      <w:r w:rsidR="00395491">
        <w:rPr>
          <w:rFonts w:ascii="Times New Roman" w:hAnsi="Times New Roman" w:cs="Times New Roman"/>
          <w:sz w:val="28"/>
          <w:szCs w:val="28"/>
          <w:lang w:val="vi-VN"/>
        </w:rPr>
        <w:t xml:space="preserve"> càng tăng</w:t>
      </w:r>
      <w:r w:rsidR="00E7441D">
        <w:rPr>
          <w:rFonts w:ascii="Times New Roman" w:hAnsi="Times New Roman" w:cs="Times New Roman"/>
          <w:sz w:val="28"/>
          <w:szCs w:val="28"/>
        </w:rPr>
        <w:t xml:space="preserve"> về </w:t>
      </w:r>
      <w:r w:rsidR="004B0964">
        <w:rPr>
          <w:rFonts w:ascii="Times New Roman" w:hAnsi="Times New Roman" w:cs="Times New Roman"/>
          <w:sz w:val="28"/>
          <w:szCs w:val="28"/>
        </w:rPr>
        <w:t>việc</w:t>
      </w:r>
      <w:r w:rsidR="004B0964">
        <w:rPr>
          <w:rFonts w:ascii="Times New Roman" w:hAnsi="Times New Roman" w:cs="Times New Roman"/>
          <w:sz w:val="28"/>
          <w:szCs w:val="28"/>
          <w:lang w:val="vi-VN"/>
        </w:rPr>
        <w:t xml:space="preserve"> </w:t>
      </w:r>
      <w:r w:rsidR="00E7441D">
        <w:rPr>
          <w:rFonts w:ascii="Times New Roman" w:hAnsi="Times New Roman" w:cs="Times New Roman"/>
          <w:sz w:val="28"/>
          <w:szCs w:val="28"/>
        </w:rPr>
        <w:t xml:space="preserve">cân bằng giữa rủi ro và </w:t>
      </w:r>
      <w:r w:rsidR="009D0132">
        <w:rPr>
          <w:rFonts w:ascii="Times New Roman" w:hAnsi="Times New Roman" w:cs="Times New Roman"/>
          <w:sz w:val="28"/>
          <w:szCs w:val="28"/>
        </w:rPr>
        <w:t>lợi</w:t>
      </w:r>
      <w:r w:rsidR="009D0132">
        <w:rPr>
          <w:rFonts w:ascii="Times New Roman" w:hAnsi="Times New Roman" w:cs="Times New Roman"/>
          <w:sz w:val="28"/>
          <w:szCs w:val="28"/>
          <w:lang w:val="vi-VN"/>
        </w:rPr>
        <w:t xml:space="preserve"> ích</w:t>
      </w:r>
      <w:r w:rsidR="00742F93">
        <w:rPr>
          <w:rFonts w:ascii="Times New Roman" w:hAnsi="Times New Roman" w:cs="Times New Roman"/>
          <w:sz w:val="28"/>
          <w:szCs w:val="28"/>
        </w:rPr>
        <w:t xml:space="preserve"> </w:t>
      </w:r>
      <w:r w:rsidR="00954060">
        <w:rPr>
          <w:rFonts w:ascii="Times New Roman" w:hAnsi="Times New Roman" w:cs="Times New Roman"/>
          <w:sz w:val="28"/>
          <w:szCs w:val="28"/>
        </w:rPr>
        <w:t xml:space="preserve">mà họ </w:t>
      </w:r>
      <w:r w:rsidR="00742F93">
        <w:rPr>
          <w:rFonts w:ascii="Times New Roman" w:hAnsi="Times New Roman" w:cs="Times New Roman"/>
          <w:sz w:val="28"/>
          <w:szCs w:val="28"/>
        </w:rPr>
        <w:t>nhận được.</w:t>
      </w:r>
    </w:p>
    <w:p w14:paraId="1DD59AF7" w14:textId="18FABC10" w:rsidR="00742F93" w:rsidRDefault="00742F93"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Chính quyền Scotland đã công bố </w:t>
      </w:r>
      <w:r w:rsidR="00954060">
        <w:rPr>
          <w:rFonts w:ascii="Times New Roman" w:hAnsi="Times New Roman" w:cs="Times New Roman"/>
          <w:sz w:val="28"/>
          <w:szCs w:val="28"/>
        </w:rPr>
        <w:t>kế hoạch</w:t>
      </w:r>
      <w:r>
        <w:rPr>
          <w:rFonts w:ascii="Times New Roman" w:hAnsi="Times New Roman" w:cs="Times New Roman"/>
          <w:sz w:val="28"/>
          <w:szCs w:val="28"/>
        </w:rPr>
        <w:t xml:space="preserve"> đưa Đường sắt Scotland quay trở lại kiểm </w:t>
      </w:r>
      <w:r w:rsidR="00C07DD5">
        <w:rPr>
          <w:rFonts w:ascii="Times New Roman" w:hAnsi="Times New Roman" w:cs="Times New Roman"/>
          <w:sz w:val="28"/>
          <w:szCs w:val="28"/>
        </w:rPr>
        <w:t>soát</w:t>
      </w:r>
      <w:r>
        <w:rPr>
          <w:rFonts w:ascii="Times New Roman" w:hAnsi="Times New Roman" w:cs="Times New Roman"/>
          <w:sz w:val="28"/>
          <w:szCs w:val="28"/>
        </w:rPr>
        <w:t xml:space="preserve"> công khi nhượng quyền Abellio hiện </w:t>
      </w:r>
      <w:r w:rsidR="00954060">
        <w:rPr>
          <w:rFonts w:ascii="Times New Roman" w:hAnsi="Times New Roman" w:cs="Times New Roman"/>
          <w:sz w:val="28"/>
          <w:szCs w:val="28"/>
        </w:rPr>
        <w:t xml:space="preserve">tại </w:t>
      </w:r>
      <w:r>
        <w:rPr>
          <w:rFonts w:ascii="Times New Roman" w:hAnsi="Times New Roman" w:cs="Times New Roman"/>
          <w:sz w:val="28"/>
          <w:szCs w:val="28"/>
        </w:rPr>
        <w:t xml:space="preserve">kết thúc vào tháng 3/2022 trong </w:t>
      </w:r>
      <w:r>
        <w:rPr>
          <w:rFonts w:ascii="Times New Roman" w:hAnsi="Times New Roman" w:cs="Times New Roman"/>
          <w:sz w:val="28"/>
          <w:szCs w:val="28"/>
        </w:rPr>
        <w:lastRenderedPageBreak/>
        <w:t xml:space="preserve">khi chính quyền xứ Wales </w:t>
      </w:r>
      <w:r w:rsidR="00954060">
        <w:rPr>
          <w:rFonts w:ascii="Times New Roman" w:hAnsi="Times New Roman" w:cs="Times New Roman"/>
          <w:sz w:val="28"/>
          <w:szCs w:val="28"/>
        </w:rPr>
        <w:t xml:space="preserve">đã </w:t>
      </w:r>
      <w:r>
        <w:rPr>
          <w:rFonts w:ascii="Times New Roman" w:hAnsi="Times New Roman" w:cs="Times New Roman"/>
          <w:sz w:val="28"/>
          <w:szCs w:val="28"/>
        </w:rPr>
        <w:t>chuyển giao nhượng quyền</w:t>
      </w:r>
      <w:r w:rsidR="00687FCE">
        <w:rPr>
          <w:rFonts w:ascii="Times New Roman" w:hAnsi="Times New Roman" w:cs="Times New Roman"/>
          <w:sz w:val="28"/>
          <w:szCs w:val="28"/>
        </w:rPr>
        <w:t xml:space="preserve"> </w:t>
      </w:r>
      <w:r w:rsidR="007C0BFC">
        <w:rPr>
          <w:rFonts w:ascii="Times New Roman" w:hAnsi="Times New Roman" w:cs="Times New Roman"/>
          <w:sz w:val="28"/>
          <w:szCs w:val="28"/>
        </w:rPr>
        <w:t>của</w:t>
      </w:r>
      <w:r w:rsidR="007C0BFC">
        <w:rPr>
          <w:rFonts w:ascii="Times New Roman" w:hAnsi="Times New Roman" w:cs="Times New Roman"/>
          <w:sz w:val="28"/>
          <w:szCs w:val="28"/>
          <w:lang w:val="vi-VN"/>
        </w:rPr>
        <w:t xml:space="preserve"> mình cho một “</w:t>
      </w:r>
      <w:r w:rsidR="0078588E">
        <w:rPr>
          <w:rFonts w:ascii="Times New Roman" w:hAnsi="Times New Roman" w:cs="Times New Roman"/>
          <w:sz w:val="28"/>
          <w:szCs w:val="28"/>
          <w:lang w:val="vi-VN"/>
        </w:rPr>
        <w:t>đơn vị vận hành resort cuối</w:t>
      </w:r>
      <w:r w:rsidR="00FF20F0">
        <w:rPr>
          <w:rFonts w:ascii="Times New Roman" w:hAnsi="Times New Roman" w:cs="Times New Roman"/>
          <w:sz w:val="28"/>
          <w:szCs w:val="28"/>
          <w:lang w:val="vi-VN"/>
        </w:rPr>
        <w:t xml:space="preserve"> cùng</w:t>
      </w:r>
      <w:r w:rsidR="0078588E">
        <w:rPr>
          <w:rFonts w:ascii="Times New Roman" w:hAnsi="Times New Roman" w:cs="Times New Roman"/>
          <w:sz w:val="28"/>
          <w:szCs w:val="28"/>
          <w:lang w:val="vi-VN"/>
        </w:rPr>
        <w:t>”</w:t>
      </w:r>
      <w:r w:rsidR="00687FCE">
        <w:rPr>
          <w:rFonts w:ascii="Times New Roman" w:hAnsi="Times New Roman" w:cs="Times New Roman"/>
          <w:sz w:val="28"/>
          <w:szCs w:val="28"/>
        </w:rPr>
        <w:t xml:space="preserve"> vào đầu năm 2021.</w:t>
      </w:r>
    </w:p>
    <w:p w14:paraId="28BA1FC2" w14:textId="61673626" w:rsidR="00687FCE" w:rsidRDefault="00687FCE"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Đại dịch đã mang lại cơ hội để kết thúc nhượng quyền tại Anh với việc </w:t>
      </w:r>
      <w:r w:rsidR="00701B7A">
        <w:rPr>
          <w:rFonts w:ascii="Times New Roman" w:hAnsi="Times New Roman" w:cs="Times New Roman"/>
          <w:sz w:val="28"/>
          <w:szCs w:val="28"/>
        </w:rPr>
        <w:t>C</w:t>
      </w:r>
      <w:r>
        <w:rPr>
          <w:rFonts w:ascii="Times New Roman" w:hAnsi="Times New Roman" w:cs="Times New Roman"/>
          <w:sz w:val="28"/>
          <w:szCs w:val="28"/>
        </w:rPr>
        <w:t xml:space="preserve">hính </w:t>
      </w:r>
      <w:r w:rsidR="00C96D93">
        <w:rPr>
          <w:rFonts w:ascii="Times New Roman" w:hAnsi="Times New Roman" w:cs="Times New Roman"/>
          <w:sz w:val="28"/>
          <w:szCs w:val="28"/>
        </w:rPr>
        <w:t xml:space="preserve">phủ </w:t>
      </w:r>
      <w:r>
        <w:rPr>
          <w:rFonts w:ascii="Times New Roman" w:hAnsi="Times New Roman" w:cs="Times New Roman"/>
          <w:sz w:val="28"/>
          <w:szCs w:val="28"/>
        </w:rPr>
        <w:t xml:space="preserve">đảm nhận rủi ro về doanh thu </w:t>
      </w:r>
      <w:r w:rsidR="00C96D93">
        <w:rPr>
          <w:rFonts w:ascii="Times New Roman" w:hAnsi="Times New Roman" w:cs="Times New Roman"/>
          <w:sz w:val="28"/>
          <w:szCs w:val="28"/>
        </w:rPr>
        <w:t xml:space="preserve">từ </w:t>
      </w:r>
      <w:r>
        <w:rPr>
          <w:rFonts w:ascii="Times New Roman" w:hAnsi="Times New Roman" w:cs="Times New Roman"/>
          <w:sz w:val="28"/>
          <w:szCs w:val="28"/>
        </w:rPr>
        <w:t xml:space="preserve">tháng 3/2020 theo các Thỏa thuận Biện pháp Khẩn </w:t>
      </w:r>
      <w:r w:rsidR="004D0DE2">
        <w:rPr>
          <w:rFonts w:ascii="Times New Roman" w:hAnsi="Times New Roman" w:cs="Times New Roman"/>
          <w:sz w:val="28"/>
          <w:szCs w:val="28"/>
        </w:rPr>
        <w:t>cấp</w:t>
      </w:r>
      <w:r w:rsidR="004D0DE2">
        <w:rPr>
          <w:rFonts w:ascii="Times New Roman" w:hAnsi="Times New Roman" w:cs="Times New Roman"/>
          <w:sz w:val="28"/>
          <w:szCs w:val="28"/>
          <w:lang w:val="vi-VN"/>
        </w:rPr>
        <w:t>,</w:t>
      </w:r>
      <w:r>
        <w:rPr>
          <w:rFonts w:ascii="Times New Roman" w:hAnsi="Times New Roman" w:cs="Times New Roman"/>
          <w:sz w:val="28"/>
          <w:szCs w:val="28"/>
        </w:rPr>
        <w:t xml:space="preserve"> </w:t>
      </w:r>
      <w:r w:rsidR="004D0DE2">
        <w:rPr>
          <w:rFonts w:ascii="Times New Roman" w:hAnsi="Times New Roman" w:cs="Times New Roman"/>
          <w:sz w:val="28"/>
          <w:szCs w:val="28"/>
          <w:lang w:val="vi-VN"/>
        </w:rPr>
        <w:t>theo đó</w:t>
      </w:r>
      <w:r>
        <w:rPr>
          <w:rFonts w:ascii="Times New Roman" w:hAnsi="Times New Roman" w:cs="Times New Roman"/>
          <w:sz w:val="28"/>
          <w:szCs w:val="28"/>
        </w:rPr>
        <w:t xml:space="preserve"> các hợp đồng</w:t>
      </w:r>
      <w:r w:rsidR="00FF20F0">
        <w:rPr>
          <w:rFonts w:ascii="Times New Roman" w:hAnsi="Times New Roman" w:cs="Times New Roman"/>
          <w:sz w:val="28"/>
          <w:szCs w:val="28"/>
          <w:lang w:val="vi-VN"/>
        </w:rPr>
        <w:t xml:space="preserve"> được</w:t>
      </w:r>
      <w:r>
        <w:rPr>
          <w:rFonts w:ascii="Times New Roman" w:hAnsi="Times New Roman" w:cs="Times New Roman"/>
          <w:sz w:val="28"/>
          <w:szCs w:val="28"/>
        </w:rPr>
        <w:t xml:space="preserve"> trao thầu trực tiếp qua thương thảo để thực hiện trong giai đoạn chuyển tiếp cho đến khi </w:t>
      </w:r>
      <w:r w:rsidR="00DC5820">
        <w:rPr>
          <w:rFonts w:ascii="Times New Roman" w:hAnsi="Times New Roman" w:cs="Times New Roman"/>
          <w:sz w:val="28"/>
          <w:szCs w:val="28"/>
        </w:rPr>
        <w:t>thực</w:t>
      </w:r>
      <w:r w:rsidR="00DC5820">
        <w:rPr>
          <w:rFonts w:ascii="Times New Roman" w:hAnsi="Times New Roman" w:cs="Times New Roman"/>
          <w:sz w:val="28"/>
          <w:szCs w:val="28"/>
          <w:lang w:val="vi-VN"/>
        </w:rPr>
        <w:t xml:space="preserve"> hiện xong </w:t>
      </w:r>
      <w:r>
        <w:rPr>
          <w:rFonts w:ascii="Times New Roman" w:hAnsi="Times New Roman" w:cs="Times New Roman"/>
          <w:sz w:val="28"/>
          <w:szCs w:val="28"/>
        </w:rPr>
        <w:t xml:space="preserve">cải tổ. Hợp đồng đầu tiên của các Hợp đồng Đường sắt Quốc gia tạm thời đã được </w:t>
      </w:r>
      <w:r w:rsidR="00451895">
        <w:rPr>
          <w:rFonts w:ascii="Times New Roman" w:hAnsi="Times New Roman" w:cs="Times New Roman"/>
          <w:sz w:val="28"/>
          <w:szCs w:val="28"/>
        </w:rPr>
        <w:t>ký</w:t>
      </w:r>
      <w:r w:rsidR="00451895">
        <w:rPr>
          <w:rFonts w:ascii="Times New Roman" w:hAnsi="Times New Roman" w:cs="Times New Roman"/>
          <w:sz w:val="28"/>
          <w:szCs w:val="28"/>
          <w:lang w:val="vi-VN"/>
        </w:rPr>
        <w:t xml:space="preserve">, </w:t>
      </w:r>
      <w:r>
        <w:rPr>
          <w:rFonts w:ascii="Times New Roman" w:hAnsi="Times New Roman" w:cs="Times New Roman"/>
          <w:sz w:val="28"/>
          <w:szCs w:val="28"/>
        </w:rPr>
        <w:t xml:space="preserve">các hợp đồng còn lại được kỳ vọng sẽ </w:t>
      </w:r>
      <w:r w:rsidR="00954060">
        <w:rPr>
          <w:rFonts w:ascii="Times New Roman" w:hAnsi="Times New Roman" w:cs="Times New Roman"/>
          <w:sz w:val="28"/>
          <w:szCs w:val="28"/>
        </w:rPr>
        <w:t xml:space="preserve">sớm </w:t>
      </w:r>
      <w:r>
        <w:rPr>
          <w:rFonts w:ascii="Times New Roman" w:hAnsi="Times New Roman" w:cs="Times New Roman"/>
          <w:sz w:val="28"/>
          <w:szCs w:val="28"/>
        </w:rPr>
        <w:t>hoàn tất.</w:t>
      </w:r>
    </w:p>
    <w:p w14:paraId="4D344C3D" w14:textId="07CC1D29" w:rsidR="00687FCE" w:rsidRDefault="00687FCE"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GBR sẽ trao các Hợp đồng Dịch vụ Hành khách </w:t>
      </w:r>
      <w:r w:rsidR="00A047E4">
        <w:rPr>
          <w:rFonts w:ascii="Times New Roman" w:hAnsi="Times New Roman" w:cs="Times New Roman"/>
          <w:sz w:val="28"/>
          <w:szCs w:val="28"/>
        </w:rPr>
        <w:t xml:space="preserve">(PSC) </w:t>
      </w:r>
      <w:r w:rsidR="002D2809">
        <w:rPr>
          <w:rFonts w:ascii="Times New Roman" w:hAnsi="Times New Roman" w:cs="Times New Roman"/>
          <w:sz w:val="28"/>
          <w:szCs w:val="28"/>
        </w:rPr>
        <w:t>để</w:t>
      </w:r>
      <w:r>
        <w:rPr>
          <w:rFonts w:ascii="Times New Roman" w:hAnsi="Times New Roman" w:cs="Times New Roman"/>
          <w:sz w:val="28"/>
          <w:szCs w:val="28"/>
        </w:rPr>
        <w:t xml:space="preserve"> </w:t>
      </w:r>
      <w:r w:rsidR="00066CF0">
        <w:rPr>
          <w:rFonts w:ascii="Times New Roman" w:hAnsi="Times New Roman" w:cs="Times New Roman"/>
          <w:sz w:val="28"/>
          <w:szCs w:val="28"/>
        </w:rPr>
        <w:t>vận</w:t>
      </w:r>
      <w:r>
        <w:rPr>
          <w:rFonts w:ascii="Times New Roman" w:hAnsi="Times New Roman" w:cs="Times New Roman"/>
          <w:sz w:val="28"/>
          <w:szCs w:val="28"/>
        </w:rPr>
        <w:t xml:space="preserve"> hành hầu hết các tàu</w:t>
      </w:r>
      <w:r w:rsidR="00066CF0">
        <w:rPr>
          <w:rFonts w:ascii="Times New Roman" w:hAnsi="Times New Roman" w:cs="Times New Roman"/>
          <w:sz w:val="28"/>
          <w:szCs w:val="28"/>
          <w:lang w:val="vi-VN"/>
        </w:rPr>
        <w:t xml:space="preserve"> khách</w:t>
      </w:r>
      <w:r>
        <w:rPr>
          <w:rFonts w:ascii="Times New Roman" w:hAnsi="Times New Roman" w:cs="Times New Roman"/>
          <w:sz w:val="28"/>
          <w:szCs w:val="28"/>
        </w:rPr>
        <w:t xml:space="preserve"> tại Anh theo biểu đồ chạy tàu và giá cước </w:t>
      </w:r>
      <w:r w:rsidR="00FA7E44">
        <w:rPr>
          <w:rFonts w:ascii="Times New Roman" w:hAnsi="Times New Roman" w:cs="Times New Roman"/>
          <w:sz w:val="28"/>
          <w:szCs w:val="28"/>
        </w:rPr>
        <w:t xml:space="preserve">do </w:t>
      </w:r>
      <w:r>
        <w:rPr>
          <w:rFonts w:ascii="Times New Roman" w:hAnsi="Times New Roman" w:cs="Times New Roman"/>
          <w:sz w:val="28"/>
          <w:szCs w:val="28"/>
        </w:rPr>
        <w:t xml:space="preserve">GBR </w:t>
      </w:r>
      <w:r w:rsidR="00DA4505">
        <w:rPr>
          <w:rFonts w:ascii="Times New Roman" w:hAnsi="Times New Roman" w:cs="Times New Roman"/>
          <w:sz w:val="28"/>
          <w:szCs w:val="28"/>
        </w:rPr>
        <w:t>xây</w:t>
      </w:r>
      <w:r w:rsidR="00DA4505">
        <w:rPr>
          <w:rFonts w:ascii="Times New Roman" w:hAnsi="Times New Roman" w:cs="Times New Roman"/>
          <w:sz w:val="28"/>
          <w:szCs w:val="28"/>
          <w:lang w:val="vi-VN"/>
        </w:rPr>
        <w:t xml:space="preserve"> dựng</w:t>
      </w:r>
      <w:r>
        <w:rPr>
          <w:rFonts w:ascii="Times New Roman" w:hAnsi="Times New Roman" w:cs="Times New Roman"/>
          <w:sz w:val="28"/>
          <w:szCs w:val="28"/>
        </w:rPr>
        <w:t xml:space="preserve">, sử dụng mô hình </w:t>
      </w:r>
      <w:r w:rsidR="00A047E4">
        <w:rPr>
          <w:rFonts w:ascii="Times New Roman" w:hAnsi="Times New Roman" w:cs="Times New Roman"/>
          <w:sz w:val="28"/>
          <w:szCs w:val="28"/>
        </w:rPr>
        <w:t xml:space="preserve">nhượng quyền mà DfT cho rằng tương tự với mô hình được </w:t>
      </w:r>
      <w:r w:rsidR="006D027D">
        <w:rPr>
          <w:rFonts w:ascii="Times New Roman" w:hAnsi="Times New Roman" w:cs="Times New Roman"/>
          <w:sz w:val="28"/>
          <w:szCs w:val="28"/>
        </w:rPr>
        <w:t>Cơ</w:t>
      </w:r>
      <w:r w:rsidR="006D027D">
        <w:rPr>
          <w:rFonts w:ascii="Times New Roman" w:hAnsi="Times New Roman" w:cs="Times New Roman"/>
          <w:sz w:val="28"/>
          <w:szCs w:val="28"/>
          <w:lang w:val="vi-VN"/>
        </w:rPr>
        <w:t xml:space="preserve"> quan </w:t>
      </w:r>
      <w:r w:rsidR="00AE787F">
        <w:rPr>
          <w:rFonts w:ascii="Times New Roman" w:hAnsi="Times New Roman" w:cs="Times New Roman"/>
          <w:sz w:val="28"/>
          <w:szCs w:val="28"/>
          <w:lang w:val="vi-VN"/>
        </w:rPr>
        <w:t>Giao thông</w:t>
      </w:r>
      <w:r w:rsidR="00A047E4">
        <w:rPr>
          <w:rFonts w:ascii="Times New Roman" w:hAnsi="Times New Roman" w:cs="Times New Roman"/>
          <w:sz w:val="28"/>
          <w:szCs w:val="28"/>
        </w:rPr>
        <w:t xml:space="preserve"> London</w:t>
      </w:r>
      <w:r w:rsidR="00F33445">
        <w:rPr>
          <w:rFonts w:ascii="Times New Roman" w:hAnsi="Times New Roman" w:cs="Times New Roman"/>
          <w:sz w:val="28"/>
          <w:szCs w:val="28"/>
          <w:lang w:val="vi-VN"/>
        </w:rPr>
        <w:t xml:space="preserve"> áp dụng</w:t>
      </w:r>
      <w:r w:rsidR="00A047E4">
        <w:rPr>
          <w:rFonts w:ascii="Times New Roman" w:hAnsi="Times New Roman" w:cs="Times New Roman"/>
          <w:sz w:val="28"/>
          <w:szCs w:val="28"/>
        </w:rPr>
        <w:t xml:space="preserve">. Các PSC sẽ </w:t>
      </w:r>
      <w:r w:rsidR="00E836ED">
        <w:rPr>
          <w:rFonts w:ascii="Times New Roman" w:hAnsi="Times New Roman" w:cs="Times New Roman"/>
          <w:sz w:val="28"/>
          <w:szCs w:val="28"/>
        </w:rPr>
        <w:t>dựa</w:t>
      </w:r>
      <w:r w:rsidR="00E836ED">
        <w:rPr>
          <w:rFonts w:ascii="Times New Roman" w:hAnsi="Times New Roman" w:cs="Times New Roman"/>
          <w:sz w:val="28"/>
          <w:szCs w:val="28"/>
          <w:lang w:val="vi-VN"/>
        </w:rPr>
        <w:t xml:space="preserve"> </w:t>
      </w:r>
      <w:r w:rsidR="00A047E4">
        <w:rPr>
          <w:rFonts w:ascii="Times New Roman" w:hAnsi="Times New Roman" w:cs="Times New Roman"/>
          <w:sz w:val="28"/>
          <w:szCs w:val="28"/>
        </w:rPr>
        <w:t xml:space="preserve">trên việc </w:t>
      </w:r>
      <w:r w:rsidR="00772136">
        <w:rPr>
          <w:rFonts w:ascii="Times New Roman" w:hAnsi="Times New Roman" w:cs="Times New Roman"/>
          <w:sz w:val="28"/>
          <w:szCs w:val="28"/>
        </w:rPr>
        <w:t xml:space="preserve">cung cấp “chào hàng cạnh tranh và lấy khách hàng làm trung tâm, mang lại giá trị </w:t>
      </w:r>
      <w:r w:rsidR="00A0472A">
        <w:rPr>
          <w:rFonts w:ascii="Times New Roman" w:hAnsi="Times New Roman" w:cs="Times New Roman"/>
          <w:sz w:val="28"/>
          <w:szCs w:val="28"/>
        </w:rPr>
        <w:t>nhiều</w:t>
      </w:r>
      <w:r w:rsidR="00B51566">
        <w:rPr>
          <w:rFonts w:ascii="Times New Roman" w:hAnsi="Times New Roman" w:cs="Times New Roman"/>
          <w:sz w:val="28"/>
          <w:szCs w:val="28"/>
          <w:lang w:val="vi-VN"/>
        </w:rPr>
        <w:t xml:space="preserve"> hơn cho </w:t>
      </w:r>
      <w:r w:rsidR="00772136">
        <w:rPr>
          <w:rFonts w:ascii="Times New Roman" w:hAnsi="Times New Roman" w:cs="Times New Roman"/>
          <w:sz w:val="28"/>
          <w:szCs w:val="28"/>
        </w:rPr>
        <w:t xml:space="preserve">đồng tiền </w:t>
      </w:r>
      <w:r w:rsidR="00B51566">
        <w:rPr>
          <w:rFonts w:ascii="Times New Roman" w:hAnsi="Times New Roman" w:cs="Times New Roman"/>
          <w:sz w:val="28"/>
          <w:szCs w:val="28"/>
        </w:rPr>
        <w:t>của</w:t>
      </w:r>
      <w:r w:rsidR="00772136">
        <w:rPr>
          <w:rFonts w:ascii="Times New Roman" w:hAnsi="Times New Roman" w:cs="Times New Roman"/>
          <w:sz w:val="28"/>
          <w:szCs w:val="28"/>
        </w:rPr>
        <w:t xml:space="preserve"> người nộp thuế”. Sẽ có “những </w:t>
      </w:r>
      <w:r w:rsidR="004248C3">
        <w:rPr>
          <w:rFonts w:ascii="Times New Roman" w:hAnsi="Times New Roman" w:cs="Times New Roman"/>
          <w:sz w:val="28"/>
          <w:szCs w:val="28"/>
        </w:rPr>
        <w:t>khuyến</w:t>
      </w:r>
      <w:r w:rsidR="004248C3">
        <w:rPr>
          <w:rFonts w:ascii="Times New Roman" w:hAnsi="Times New Roman" w:cs="Times New Roman"/>
          <w:sz w:val="28"/>
          <w:szCs w:val="28"/>
          <w:lang w:val="vi-VN"/>
        </w:rPr>
        <w:t xml:space="preserve"> khích </w:t>
      </w:r>
      <w:r w:rsidR="00772136">
        <w:rPr>
          <w:rFonts w:ascii="Times New Roman" w:hAnsi="Times New Roman" w:cs="Times New Roman"/>
          <w:sz w:val="28"/>
          <w:szCs w:val="28"/>
        </w:rPr>
        <w:t xml:space="preserve">mạnh” </w:t>
      </w:r>
      <w:r w:rsidR="00A0472A">
        <w:rPr>
          <w:rFonts w:ascii="Times New Roman" w:hAnsi="Times New Roman" w:cs="Times New Roman"/>
          <w:sz w:val="28"/>
          <w:szCs w:val="28"/>
        </w:rPr>
        <w:t>với</w:t>
      </w:r>
      <w:r w:rsidR="00FA7E44">
        <w:rPr>
          <w:rFonts w:ascii="Times New Roman" w:hAnsi="Times New Roman" w:cs="Times New Roman"/>
          <w:sz w:val="28"/>
          <w:szCs w:val="28"/>
        </w:rPr>
        <w:t xml:space="preserve"> các </w:t>
      </w:r>
      <w:r w:rsidR="00F4383C">
        <w:rPr>
          <w:rFonts w:ascii="Times New Roman" w:hAnsi="Times New Roman" w:cs="Times New Roman"/>
          <w:sz w:val="28"/>
          <w:szCs w:val="28"/>
        </w:rPr>
        <w:t>đơn</w:t>
      </w:r>
      <w:r w:rsidR="00F4383C">
        <w:rPr>
          <w:rFonts w:ascii="Times New Roman" w:hAnsi="Times New Roman" w:cs="Times New Roman"/>
          <w:sz w:val="28"/>
          <w:szCs w:val="28"/>
          <w:lang w:val="vi-VN"/>
        </w:rPr>
        <w:t xml:space="preserve"> vị vận hành </w:t>
      </w:r>
      <w:r w:rsidR="00772136">
        <w:rPr>
          <w:rFonts w:ascii="Times New Roman" w:hAnsi="Times New Roman" w:cs="Times New Roman"/>
          <w:sz w:val="28"/>
          <w:szCs w:val="28"/>
        </w:rPr>
        <w:t xml:space="preserve">để </w:t>
      </w:r>
      <w:r w:rsidR="00F4383C">
        <w:rPr>
          <w:rFonts w:ascii="Times New Roman" w:hAnsi="Times New Roman" w:cs="Times New Roman"/>
          <w:sz w:val="28"/>
          <w:szCs w:val="28"/>
        </w:rPr>
        <w:t>cung</w:t>
      </w:r>
      <w:r w:rsidR="00F4383C">
        <w:rPr>
          <w:rFonts w:ascii="Times New Roman" w:hAnsi="Times New Roman" w:cs="Times New Roman"/>
          <w:sz w:val="28"/>
          <w:szCs w:val="28"/>
          <w:lang w:val="vi-VN"/>
        </w:rPr>
        <w:t xml:space="preserve"> cấp</w:t>
      </w:r>
      <w:r w:rsidR="00772136">
        <w:rPr>
          <w:rFonts w:ascii="Times New Roman" w:hAnsi="Times New Roman" w:cs="Times New Roman"/>
          <w:sz w:val="28"/>
          <w:szCs w:val="28"/>
        </w:rPr>
        <w:t xml:space="preserve"> dịch vụ chất lượng cao và tăng số lượng hành khách.</w:t>
      </w:r>
    </w:p>
    <w:p w14:paraId="065E1C2E" w14:textId="27B91276" w:rsidR="00772136" w:rsidRDefault="00772136"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Chính phủ dự kiến </w:t>
      </w:r>
      <w:r w:rsidR="00713AF5">
        <w:rPr>
          <w:rFonts w:ascii="Times New Roman" w:hAnsi="Times New Roman" w:cs="Times New Roman"/>
          <w:sz w:val="28"/>
          <w:szCs w:val="28"/>
        </w:rPr>
        <w:t>các</w:t>
      </w:r>
      <w:r>
        <w:rPr>
          <w:rFonts w:ascii="Times New Roman" w:hAnsi="Times New Roman" w:cs="Times New Roman"/>
          <w:sz w:val="28"/>
          <w:szCs w:val="28"/>
        </w:rPr>
        <w:t xml:space="preserve"> hợp đồng mới sẽ giúp xây dựng ngành đường sắt ổn định </w:t>
      </w:r>
      <w:r w:rsidR="00FA7E44">
        <w:rPr>
          <w:rFonts w:ascii="Times New Roman" w:hAnsi="Times New Roman" w:cs="Times New Roman"/>
          <w:sz w:val="28"/>
          <w:szCs w:val="28"/>
        </w:rPr>
        <w:t xml:space="preserve">về </w:t>
      </w:r>
      <w:r>
        <w:rPr>
          <w:rFonts w:ascii="Times New Roman" w:hAnsi="Times New Roman" w:cs="Times New Roman"/>
          <w:sz w:val="28"/>
          <w:szCs w:val="28"/>
        </w:rPr>
        <w:t xml:space="preserve">tài chính hơn và loại bỏ những rào cản </w:t>
      </w:r>
      <w:r w:rsidR="00714C81">
        <w:rPr>
          <w:rFonts w:ascii="Times New Roman" w:hAnsi="Times New Roman" w:cs="Times New Roman"/>
          <w:sz w:val="28"/>
          <w:szCs w:val="28"/>
        </w:rPr>
        <w:t>với</w:t>
      </w:r>
      <w:r w:rsidR="00714C81">
        <w:rPr>
          <w:rFonts w:ascii="Times New Roman" w:hAnsi="Times New Roman" w:cs="Times New Roman"/>
          <w:sz w:val="28"/>
          <w:szCs w:val="28"/>
          <w:lang w:val="vi-VN"/>
        </w:rPr>
        <w:t xml:space="preserve"> các</w:t>
      </w:r>
      <w:r>
        <w:rPr>
          <w:rFonts w:ascii="Times New Roman" w:hAnsi="Times New Roman" w:cs="Times New Roman"/>
          <w:sz w:val="28"/>
          <w:szCs w:val="28"/>
        </w:rPr>
        <w:t xml:space="preserve"> đơn vị </w:t>
      </w:r>
      <w:r w:rsidR="00FA7E44">
        <w:rPr>
          <w:rFonts w:ascii="Times New Roman" w:hAnsi="Times New Roman" w:cs="Times New Roman"/>
          <w:sz w:val="28"/>
          <w:szCs w:val="28"/>
        </w:rPr>
        <w:t>mới</w:t>
      </w:r>
      <w:r w:rsidR="008D3E95">
        <w:rPr>
          <w:rFonts w:ascii="Times New Roman" w:hAnsi="Times New Roman" w:cs="Times New Roman"/>
          <w:sz w:val="28"/>
          <w:szCs w:val="28"/>
          <w:lang w:val="vi-VN"/>
        </w:rPr>
        <w:t xml:space="preserve">, vì </w:t>
      </w:r>
      <w:r>
        <w:rPr>
          <w:rFonts w:ascii="Times New Roman" w:hAnsi="Times New Roman" w:cs="Times New Roman"/>
          <w:sz w:val="28"/>
          <w:szCs w:val="28"/>
        </w:rPr>
        <w:t xml:space="preserve">cạnh tranh nhượng quyền sẽ </w:t>
      </w:r>
      <w:r w:rsidR="00B23AE4">
        <w:rPr>
          <w:rFonts w:ascii="Times New Roman" w:hAnsi="Times New Roman" w:cs="Times New Roman"/>
          <w:sz w:val="28"/>
          <w:szCs w:val="28"/>
        </w:rPr>
        <w:t xml:space="preserve">không còn dựa trên “những dự báo doanh thu phức tạp và không đáng tin cậy”. Sách trắng cũng </w:t>
      </w:r>
      <w:r w:rsidR="009B7413">
        <w:rPr>
          <w:rFonts w:ascii="Times New Roman" w:hAnsi="Times New Roman" w:cs="Times New Roman"/>
          <w:sz w:val="28"/>
          <w:szCs w:val="28"/>
        </w:rPr>
        <w:t xml:space="preserve">xem xét “những cơ hội mới </w:t>
      </w:r>
      <w:r w:rsidR="00C36FA1">
        <w:rPr>
          <w:rFonts w:ascii="Times New Roman" w:hAnsi="Times New Roman" w:cs="Times New Roman"/>
          <w:sz w:val="28"/>
          <w:szCs w:val="28"/>
        </w:rPr>
        <w:t>đáng</w:t>
      </w:r>
      <w:r w:rsidR="00C36FA1">
        <w:rPr>
          <w:rFonts w:ascii="Times New Roman" w:hAnsi="Times New Roman" w:cs="Times New Roman"/>
          <w:sz w:val="28"/>
          <w:szCs w:val="28"/>
          <w:lang w:val="vi-VN"/>
        </w:rPr>
        <w:t xml:space="preserve"> kể</w:t>
      </w:r>
      <w:r w:rsidR="009B7413">
        <w:rPr>
          <w:rFonts w:ascii="Times New Roman" w:hAnsi="Times New Roman" w:cs="Times New Roman"/>
          <w:sz w:val="28"/>
          <w:szCs w:val="28"/>
        </w:rPr>
        <w:t xml:space="preserve">” cho khu vực tư nhân để đổi mới </w:t>
      </w:r>
      <w:r w:rsidR="00007F56">
        <w:rPr>
          <w:rFonts w:ascii="Times New Roman" w:hAnsi="Times New Roman" w:cs="Times New Roman"/>
          <w:sz w:val="28"/>
          <w:szCs w:val="28"/>
        </w:rPr>
        <w:t>sáng</w:t>
      </w:r>
      <w:r w:rsidR="00007F56">
        <w:rPr>
          <w:rFonts w:ascii="Times New Roman" w:hAnsi="Times New Roman" w:cs="Times New Roman"/>
          <w:sz w:val="28"/>
          <w:szCs w:val="28"/>
          <w:lang w:val="vi-VN"/>
        </w:rPr>
        <w:t xml:space="preserve"> tạo </w:t>
      </w:r>
      <w:r w:rsidR="009B7413">
        <w:rPr>
          <w:rFonts w:ascii="Times New Roman" w:hAnsi="Times New Roman" w:cs="Times New Roman"/>
          <w:sz w:val="28"/>
          <w:szCs w:val="28"/>
        </w:rPr>
        <w:t xml:space="preserve">trong </w:t>
      </w:r>
      <w:r w:rsidR="002D2809">
        <w:rPr>
          <w:rFonts w:ascii="Times New Roman" w:hAnsi="Times New Roman" w:cs="Times New Roman"/>
          <w:sz w:val="28"/>
          <w:szCs w:val="28"/>
        </w:rPr>
        <w:t>các</w:t>
      </w:r>
      <w:r w:rsidR="009F0509">
        <w:rPr>
          <w:rFonts w:ascii="Times New Roman" w:hAnsi="Times New Roman" w:cs="Times New Roman"/>
          <w:sz w:val="28"/>
          <w:szCs w:val="28"/>
        </w:rPr>
        <w:t xml:space="preserve"> </w:t>
      </w:r>
      <w:r w:rsidR="009B7413">
        <w:rPr>
          <w:rFonts w:ascii="Times New Roman" w:hAnsi="Times New Roman" w:cs="Times New Roman"/>
          <w:sz w:val="28"/>
          <w:szCs w:val="28"/>
        </w:rPr>
        <w:t>lĩnh vực như bán vé và dữ liệu kế hoạch hành trình. Sách trắng cũng đề xuất mô hình mới có thể tạo điều kiện cho các</w:t>
      </w:r>
      <w:r w:rsidR="00D60932">
        <w:rPr>
          <w:rFonts w:ascii="Times New Roman" w:hAnsi="Times New Roman" w:cs="Times New Roman"/>
          <w:sz w:val="28"/>
          <w:szCs w:val="28"/>
          <w:lang w:val="vi-VN"/>
        </w:rPr>
        <w:t xml:space="preserve"> đối tác</w:t>
      </w:r>
      <w:r w:rsidR="009B7413">
        <w:rPr>
          <w:rFonts w:ascii="Times New Roman" w:hAnsi="Times New Roman" w:cs="Times New Roman"/>
          <w:sz w:val="28"/>
          <w:szCs w:val="28"/>
        </w:rPr>
        <w:t xml:space="preserve"> đường sắt </w:t>
      </w:r>
      <w:r w:rsidR="00C36FA1">
        <w:rPr>
          <w:rFonts w:ascii="Times New Roman" w:hAnsi="Times New Roman" w:cs="Times New Roman"/>
          <w:sz w:val="28"/>
          <w:szCs w:val="28"/>
        </w:rPr>
        <w:t>địa</w:t>
      </w:r>
      <w:r w:rsidR="00C36FA1">
        <w:rPr>
          <w:rFonts w:ascii="Times New Roman" w:hAnsi="Times New Roman" w:cs="Times New Roman"/>
          <w:sz w:val="28"/>
          <w:szCs w:val="28"/>
          <w:lang w:val="vi-VN"/>
        </w:rPr>
        <w:t xml:space="preserve"> phương tham gia </w:t>
      </w:r>
      <w:r w:rsidR="009B7413">
        <w:rPr>
          <w:rFonts w:ascii="Times New Roman" w:hAnsi="Times New Roman" w:cs="Times New Roman"/>
          <w:sz w:val="28"/>
          <w:szCs w:val="28"/>
        </w:rPr>
        <w:t>đấu thầu các hợp đồng vận hành tuyến nhánh tại địa phương.</w:t>
      </w:r>
    </w:p>
    <w:p w14:paraId="0E100A7E" w14:textId="02060599" w:rsidR="009B7413" w:rsidRDefault="009B7413" w:rsidP="00C825B0">
      <w:pPr>
        <w:spacing w:before="120" w:after="0" w:line="240" w:lineRule="auto"/>
        <w:jc w:val="both"/>
        <w:rPr>
          <w:rFonts w:ascii="Times New Roman" w:hAnsi="Times New Roman" w:cs="Times New Roman"/>
          <w:b/>
          <w:bCs/>
          <w:color w:val="0070C0"/>
          <w:sz w:val="28"/>
          <w:szCs w:val="28"/>
        </w:rPr>
      </w:pPr>
      <w:r w:rsidRPr="009B7413">
        <w:rPr>
          <w:rFonts w:ascii="Times New Roman" w:hAnsi="Times New Roman" w:cs="Times New Roman"/>
          <w:b/>
          <w:bCs/>
          <w:color w:val="0070C0"/>
          <w:sz w:val="28"/>
          <w:szCs w:val="28"/>
        </w:rPr>
        <w:t>Thỏa thuận mới cho hành khách</w:t>
      </w:r>
    </w:p>
    <w:p w14:paraId="7321C669" w14:textId="668ED23B" w:rsidR="008358E8" w:rsidRDefault="008358E8" w:rsidP="00C825B0">
      <w:pPr>
        <w:spacing w:before="120" w:after="0" w:line="240" w:lineRule="auto"/>
        <w:jc w:val="both"/>
        <w:rPr>
          <w:rFonts w:ascii="Times New Roman" w:hAnsi="Times New Roman" w:cs="Times New Roman"/>
          <w:bCs/>
          <w:sz w:val="28"/>
          <w:szCs w:val="28"/>
        </w:rPr>
      </w:pPr>
      <w:r w:rsidRPr="008358E8">
        <w:rPr>
          <w:rFonts w:ascii="Times New Roman" w:hAnsi="Times New Roman" w:cs="Times New Roman"/>
          <w:bCs/>
          <w:sz w:val="28"/>
          <w:szCs w:val="28"/>
        </w:rPr>
        <w:t xml:space="preserve">Sách </w:t>
      </w:r>
      <w:r>
        <w:rPr>
          <w:rFonts w:ascii="Times New Roman" w:hAnsi="Times New Roman" w:cs="Times New Roman"/>
          <w:bCs/>
          <w:sz w:val="28"/>
          <w:szCs w:val="28"/>
        </w:rPr>
        <w:t xml:space="preserve">trắng giải thích rằng các Hợp đồng Dịch vụ Hành khách sẽ không phải là loại hợp đồng phù hợp cho </w:t>
      </w:r>
      <w:r w:rsidR="00C36FA1">
        <w:rPr>
          <w:rFonts w:ascii="Times New Roman" w:hAnsi="Times New Roman" w:cs="Times New Roman"/>
          <w:bCs/>
          <w:sz w:val="28"/>
          <w:szCs w:val="28"/>
        </w:rPr>
        <w:t>mọi</w:t>
      </w:r>
      <w:r w:rsidR="00C36FA1">
        <w:rPr>
          <w:rFonts w:ascii="Times New Roman" w:hAnsi="Times New Roman" w:cs="Times New Roman"/>
          <w:bCs/>
          <w:sz w:val="28"/>
          <w:szCs w:val="28"/>
          <w:lang w:val="vi-VN"/>
        </w:rPr>
        <w:t xml:space="preserve"> đối tượng</w:t>
      </w:r>
      <w:r>
        <w:rPr>
          <w:rFonts w:ascii="Times New Roman" w:hAnsi="Times New Roman" w:cs="Times New Roman"/>
          <w:bCs/>
          <w:sz w:val="28"/>
          <w:szCs w:val="28"/>
        </w:rPr>
        <w:t xml:space="preserve">. Các </w:t>
      </w:r>
      <w:r w:rsidR="00991AAA">
        <w:rPr>
          <w:rFonts w:ascii="Times New Roman" w:hAnsi="Times New Roman" w:cs="Times New Roman"/>
          <w:bCs/>
          <w:sz w:val="28"/>
          <w:szCs w:val="28"/>
        </w:rPr>
        <w:t>đơn</w:t>
      </w:r>
      <w:r w:rsidR="00991AAA">
        <w:rPr>
          <w:rFonts w:ascii="Times New Roman" w:hAnsi="Times New Roman" w:cs="Times New Roman"/>
          <w:bCs/>
          <w:sz w:val="28"/>
          <w:szCs w:val="28"/>
          <w:lang w:val="vi-VN"/>
        </w:rPr>
        <w:t xml:space="preserve"> vị vận hành</w:t>
      </w:r>
      <w:r>
        <w:rPr>
          <w:rFonts w:ascii="Times New Roman" w:hAnsi="Times New Roman" w:cs="Times New Roman"/>
          <w:bCs/>
          <w:sz w:val="28"/>
          <w:szCs w:val="28"/>
        </w:rPr>
        <w:t xml:space="preserve"> trên một số tuyến đường, đặc biệt là tuyến dài, sẽ có nhiều tự do thương mại hơn. </w:t>
      </w:r>
      <w:r w:rsidR="00E12AF7">
        <w:rPr>
          <w:rFonts w:ascii="Times New Roman" w:hAnsi="Times New Roman" w:cs="Times New Roman"/>
          <w:bCs/>
          <w:sz w:val="28"/>
          <w:szCs w:val="28"/>
        </w:rPr>
        <w:t xml:space="preserve">Tuy nhiên, chính phủ nhấn mạnh rằng “giá </w:t>
      </w:r>
      <w:r w:rsidR="00B77B81">
        <w:rPr>
          <w:rFonts w:ascii="Times New Roman" w:hAnsi="Times New Roman" w:cs="Times New Roman"/>
          <w:bCs/>
          <w:sz w:val="28"/>
          <w:szCs w:val="28"/>
        </w:rPr>
        <w:t>vé</w:t>
      </w:r>
      <w:r w:rsidR="000A28B4">
        <w:rPr>
          <w:rFonts w:ascii="Times New Roman" w:hAnsi="Times New Roman" w:cs="Times New Roman"/>
          <w:bCs/>
          <w:sz w:val="28"/>
          <w:szCs w:val="28"/>
        </w:rPr>
        <w:t xml:space="preserve"> </w:t>
      </w:r>
      <w:r w:rsidR="00B77B81">
        <w:rPr>
          <w:rFonts w:ascii="Times New Roman" w:hAnsi="Times New Roman" w:cs="Times New Roman"/>
          <w:bCs/>
          <w:sz w:val="28"/>
          <w:szCs w:val="28"/>
        </w:rPr>
        <w:t>mua</w:t>
      </w:r>
      <w:r w:rsidR="00B77B81">
        <w:rPr>
          <w:rFonts w:ascii="Times New Roman" w:hAnsi="Times New Roman" w:cs="Times New Roman"/>
          <w:bCs/>
          <w:sz w:val="28"/>
          <w:szCs w:val="28"/>
          <w:lang w:val="vi-VN"/>
        </w:rPr>
        <w:t xml:space="preserve"> ngay</w:t>
      </w:r>
      <w:r w:rsidR="008412BB">
        <w:rPr>
          <w:rFonts w:ascii="Times New Roman" w:hAnsi="Times New Roman" w:cs="Times New Roman"/>
          <w:bCs/>
          <w:sz w:val="28"/>
          <w:szCs w:val="28"/>
          <w:lang w:val="vi-VN"/>
        </w:rPr>
        <w:t xml:space="preserve"> </w:t>
      </w:r>
      <w:r w:rsidR="003B6A36">
        <w:rPr>
          <w:rFonts w:ascii="Times New Roman" w:hAnsi="Times New Roman" w:cs="Times New Roman"/>
          <w:bCs/>
          <w:sz w:val="28"/>
          <w:szCs w:val="28"/>
          <w:lang w:val="vi-VN"/>
        </w:rPr>
        <w:t xml:space="preserve">với giá cả </w:t>
      </w:r>
      <w:r w:rsidR="008412BB">
        <w:rPr>
          <w:rFonts w:ascii="Times New Roman" w:hAnsi="Times New Roman" w:cs="Times New Roman"/>
          <w:bCs/>
          <w:sz w:val="28"/>
          <w:szCs w:val="28"/>
          <w:lang w:val="vi-VN"/>
        </w:rPr>
        <w:t>phải chăng</w:t>
      </w:r>
      <w:r w:rsidR="00B77B81">
        <w:rPr>
          <w:rFonts w:ascii="Times New Roman" w:hAnsi="Times New Roman" w:cs="Times New Roman"/>
          <w:bCs/>
          <w:sz w:val="28"/>
          <w:szCs w:val="28"/>
          <w:lang w:val="vi-VN"/>
        </w:rPr>
        <w:t xml:space="preserve"> </w:t>
      </w:r>
      <w:r w:rsidR="000A28B4">
        <w:rPr>
          <w:rFonts w:ascii="Times New Roman" w:hAnsi="Times New Roman" w:cs="Times New Roman"/>
          <w:bCs/>
          <w:sz w:val="28"/>
          <w:szCs w:val="28"/>
        </w:rPr>
        <w:t>và giá vé</w:t>
      </w:r>
      <w:r w:rsidR="00B77B81">
        <w:rPr>
          <w:rFonts w:ascii="Times New Roman" w:hAnsi="Times New Roman" w:cs="Times New Roman"/>
          <w:bCs/>
          <w:sz w:val="28"/>
          <w:szCs w:val="28"/>
          <w:lang w:val="vi-VN"/>
        </w:rPr>
        <w:t xml:space="preserve"> mua</w:t>
      </w:r>
      <w:r w:rsidR="000A28B4">
        <w:rPr>
          <w:rFonts w:ascii="Times New Roman" w:hAnsi="Times New Roman" w:cs="Times New Roman"/>
          <w:bCs/>
          <w:sz w:val="28"/>
          <w:szCs w:val="28"/>
        </w:rPr>
        <w:t xml:space="preserve"> theo mùa sẽ được bảo </w:t>
      </w:r>
      <w:r w:rsidR="003B6A36">
        <w:rPr>
          <w:rFonts w:ascii="Times New Roman" w:hAnsi="Times New Roman" w:cs="Times New Roman"/>
          <w:bCs/>
          <w:sz w:val="28"/>
          <w:szCs w:val="28"/>
        </w:rPr>
        <w:t>vệ</w:t>
      </w:r>
      <w:r w:rsidR="003B6A36">
        <w:rPr>
          <w:rFonts w:ascii="Times New Roman" w:hAnsi="Times New Roman" w:cs="Times New Roman"/>
          <w:bCs/>
          <w:sz w:val="28"/>
          <w:szCs w:val="28"/>
          <w:lang w:val="vi-VN"/>
        </w:rPr>
        <w:t>”</w:t>
      </w:r>
      <w:r w:rsidR="000A28B4">
        <w:rPr>
          <w:rFonts w:ascii="Times New Roman" w:hAnsi="Times New Roman" w:cs="Times New Roman"/>
          <w:bCs/>
          <w:sz w:val="28"/>
          <w:szCs w:val="28"/>
        </w:rPr>
        <w:t>.</w:t>
      </w:r>
    </w:p>
    <w:p w14:paraId="3BE929CB" w14:textId="2F30FC63" w:rsidR="000A28B4" w:rsidRDefault="000A28B4" w:rsidP="00C825B0">
      <w:pPr>
        <w:spacing w:before="120"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Các kế hoạch để “đơn giản hoá </w:t>
      </w:r>
      <w:r w:rsidR="00A33CBC">
        <w:rPr>
          <w:rFonts w:ascii="Times New Roman" w:hAnsi="Times New Roman" w:cs="Times New Roman"/>
          <w:bCs/>
          <w:sz w:val="28"/>
          <w:szCs w:val="28"/>
        </w:rPr>
        <w:t>hệ</w:t>
      </w:r>
      <w:r w:rsidR="00A33CBC">
        <w:rPr>
          <w:rFonts w:ascii="Times New Roman" w:hAnsi="Times New Roman" w:cs="Times New Roman"/>
          <w:bCs/>
          <w:sz w:val="28"/>
          <w:szCs w:val="28"/>
          <w:lang w:val="vi-VN"/>
        </w:rPr>
        <w:t xml:space="preserve"> thống </w:t>
      </w:r>
      <w:r>
        <w:rPr>
          <w:rFonts w:ascii="Times New Roman" w:hAnsi="Times New Roman" w:cs="Times New Roman"/>
          <w:bCs/>
          <w:sz w:val="28"/>
          <w:szCs w:val="28"/>
        </w:rPr>
        <w:t xml:space="preserve">vé khó </w:t>
      </w:r>
      <w:r w:rsidR="00A33CBC">
        <w:rPr>
          <w:rFonts w:ascii="Times New Roman" w:hAnsi="Times New Roman" w:cs="Times New Roman"/>
          <w:bCs/>
          <w:sz w:val="28"/>
          <w:szCs w:val="28"/>
        </w:rPr>
        <w:t>hiểu</w:t>
      </w:r>
      <w:r w:rsidR="00A33CBC">
        <w:rPr>
          <w:rFonts w:ascii="Times New Roman" w:hAnsi="Times New Roman" w:cs="Times New Roman"/>
          <w:bCs/>
          <w:sz w:val="28"/>
          <w:szCs w:val="28"/>
          <w:lang w:val="vi-VN"/>
        </w:rPr>
        <w:t>, rắc rối</w:t>
      </w:r>
      <w:r>
        <w:rPr>
          <w:rFonts w:ascii="Times New Roman" w:hAnsi="Times New Roman" w:cs="Times New Roman"/>
          <w:bCs/>
          <w:sz w:val="28"/>
          <w:szCs w:val="28"/>
        </w:rPr>
        <w:t xml:space="preserve"> hiện nay” bao gồm việc triển khai vé theo mùa linh hoạt và</w:t>
      </w:r>
      <w:r w:rsidR="00657467">
        <w:rPr>
          <w:rFonts w:ascii="Times New Roman" w:hAnsi="Times New Roman" w:cs="Times New Roman"/>
          <w:bCs/>
          <w:sz w:val="28"/>
          <w:szCs w:val="28"/>
          <w:lang w:val="vi-VN"/>
        </w:rPr>
        <w:t xml:space="preserve"> một</w:t>
      </w:r>
      <w:r>
        <w:rPr>
          <w:rFonts w:ascii="Times New Roman" w:hAnsi="Times New Roman" w:cs="Times New Roman"/>
          <w:bCs/>
          <w:sz w:val="28"/>
          <w:szCs w:val="28"/>
        </w:rPr>
        <w:t xml:space="preserve"> thay đổi </w:t>
      </w:r>
      <w:r w:rsidR="00226A34">
        <w:rPr>
          <w:rFonts w:ascii="Times New Roman" w:hAnsi="Times New Roman" w:cs="Times New Roman"/>
          <w:bCs/>
          <w:sz w:val="28"/>
          <w:szCs w:val="28"/>
        </w:rPr>
        <w:t>“</w:t>
      </w:r>
      <w:r>
        <w:rPr>
          <w:rFonts w:ascii="Times New Roman" w:hAnsi="Times New Roman" w:cs="Times New Roman"/>
          <w:bCs/>
          <w:sz w:val="28"/>
          <w:szCs w:val="28"/>
        </w:rPr>
        <w:t>quan trọng</w:t>
      </w:r>
      <w:r w:rsidR="00226A34">
        <w:rPr>
          <w:rFonts w:ascii="Times New Roman" w:hAnsi="Times New Roman" w:cs="Times New Roman"/>
          <w:bCs/>
          <w:sz w:val="28"/>
          <w:szCs w:val="28"/>
        </w:rPr>
        <w:t>”</w:t>
      </w:r>
      <w:r>
        <w:rPr>
          <w:rFonts w:ascii="Times New Roman" w:hAnsi="Times New Roman" w:cs="Times New Roman"/>
          <w:bCs/>
          <w:sz w:val="28"/>
          <w:szCs w:val="28"/>
        </w:rPr>
        <w:t xml:space="preserve"> là đi bao nhiêu thanh toán bấy nhiêu, vé </w:t>
      </w:r>
      <w:r w:rsidR="00657467">
        <w:rPr>
          <w:rFonts w:ascii="Times New Roman" w:hAnsi="Times New Roman" w:cs="Times New Roman"/>
          <w:bCs/>
          <w:sz w:val="28"/>
          <w:szCs w:val="28"/>
        </w:rPr>
        <w:t>không</w:t>
      </w:r>
      <w:r w:rsidR="00657467">
        <w:rPr>
          <w:rFonts w:ascii="Times New Roman" w:hAnsi="Times New Roman" w:cs="Times New Roman"/>
          <w:bCs/>
          <w:sz w:val="28"/>
          <w:szCs w:val="28"/>
          <w:lang w:val="vi-VN"/>
        </w:rPr>
        <w:t xml:space="preserve"> tiếp xúc</w:t>
      </w:r>
      <w:r w:rsidR="00226A34">
        <w:rPr>
          <w:rFonts w:ascii="Times New Roman" w:hAnsi="Times New Roman" w:cs="Times New Roman"/>
          <w:bCs/>
          <w:sz w:val="28"/>
          <w:szCs w:val="28"/>
        </w:rPr>
        <w:t xml:space="preserve"> </w:t>
      </w:r>
      <w:r>
        <w:rPr>
          <w:rFonts w:ascii="Times New Roman" w:hAnsi="Times New Roman" w:cs="Times New Roman"/>
          <w:bCs/>
          <w:sz w:val="28"/>
          <w:szCs w:val="28"/>
        </w:rPr>
        <w:t xml:space="preserve">và </w:t>
      </w:r>
      <w:r w:rsidR="003B6A36">
        <w:rPr>
          <w:rFonts w:ascii="Times New Roman" w:hAnsi="Times New Roman" w:cs="Times New Roman"/>
          <w:bCs/>
          <w:sz w:val="28"/>
          <w:szCs w:val="28"/>
        </w:rPr>
        <w:t>trên</w:t>
      </w:r>
      <w:r w:rsidR="003B6A36">
        <w:rPr>
          <w:rFonts w:ascii="Times New Roman" w:hAnsi="Times New Roman" w:cs="Times New Roman"/>
          <w:bCs/>
          <w:sz w:val="28"/>
          <w:szCs w:val="28"/>
          <w:lang w:val="vi-VN"/>
        </w:rPr>
        <w:t xml:space="preserve"> </w:t>
      </w:r>
      <w:r>
        <w:rPr>
          <w:rFonts w:ascii="Times New Roman" w:hAnsi="Times New Roman" w:cs="Times New Roman"/>
          <w:bCs/>
          <w:sz w:val="28"/>
          <w:szCs w:val="28"/>
        </w:rPr>
        <w:t xml:space="preserve">điện thoại thông minh. </w:t>
      </w:r>
      <w:r w:rsidR="00965C87">
        <w:rPr>
          <w:rFonts w:ascii="Times New Roman" w:hAnsi="Times New Roman" w:cs="Times New Roman"/>
          <w:bCs/>
          <w:sz w:val="28"/>
          <w:szCs w:val="28"/>
        </w:rPr>
        <w:t>Một</w:t>
      </w:r>
      <w:r w:rsidR="00965C87">
        <w:rPr>
          <w:rFonts w:ascii="Times New Roman" w:hAnsi="Times New Roman" w:cs="Times New Roman"/>
          <w:bCs/>
          <w:sz w:val="28"/>
          <w:szCs w:val="28"/>
          <w:lang w:val="vi-VN"/>
        </w:rPr>
        <w:t xml:space="preserve"> </w:t>
      </w:r>
      <w:r>
        <w:rPr>
          <w:rFonts w:ascii="Times New Roman" w:hAnsi="Times New Roman" w:cs="Times New Roman"/>
          <w:bCs/>
          <w:sz w:val="28"/>
          <w:szCs w:val="28"/>
        </w:rPr>
        <w:t>Website</w:t>
      </w:r>
      <w:r w:rsidR="004D6907">
        <w:rPr>
          <w:rFonts w:ascii="Times New Roman" w:hAnsi="Times New Roman" w:cs="Times New Roman"/>
          <w:bCs/>
          <w:sz w:val="28"/>
          <w:szCs w:val="28"/>
          <w:lang w:val="vi-VN"/>
        </w:rPr>
        <w:t xml:space="preserve"> và </w:t>
      </w:r>
      <w:r w:rsidR="003B6A36">
        <w:rPr>
          <w:rFonts w:ascii="Times New Roman" w:hAnsi="Times New Roman" w:cs="Times New Roman"/>
          <w:bCs/>
          <w:sz w:val="28"/>
          <w:szCs w:val="28"/>
          <w:lang w:val="vi-VN"/>
        </w:rPr>
        <w:t>A</w:t>
      </w:r>
      <w:r w:rsidR="004D6907">
        <w:rPr>
          <w:rFonts w:ascii="Times New Roman" w:hAnsi="Times New Roman" w:cs="Times New Roman"/>
          <w:bCs/>
          <w:sz w:val="28"/>
          <w:szCs w:val="28"/>
          <w:lang w:val="vi-VN"/>
        </w:rPr>
        <w:t>pp</w:t>
      </w:r>
      <w:r>
        <w:rPr>
          <w:rFonts w:ascii="Times New Roman" w:hAnsi="Times New Roman" w:cs="Times New Roman"/>
          <w:bCs/>
          <w:sz w:val="28"/>
          <w:szCs w:val="28"/>
        </w:rPr>
        <w:t xml:space="preserve"> duy nhất</w:t>
      </w:r>
      <w:r w:rsidR="004D6907">
        <w:rPr>
          <w:rFonts w:ascii="Times New Roman" w:hAnsi="Times New Roman" w:cs="Times New Roman"/>
          <w:bCs/>
          <w:sz w:val="28"/>
          <w:szCs w:val="28"/>
          <w:lang w:val="vi-VN"/>
        </w:rPr>
        <w:t xml:space="preserve"> của GBR</w:t>
      </w:r>
      <w:r>
        <w:rPr>
          <w:rFonts w:ascii="Times New Roman" w:hAnsi="Times New Roman" w:cs="Times New Roman"/>
          <w:bCs/>
          <w:sz w:val="28"/>
          <w:szCs w:val="28"/>
        </w:rPr>
        <w:t xml:space="preserve"> sẽ cung cấp thông tin và bán vé </w:t>
      </w:r>
      <w:r w:rsidR="00CA317B">
        <w:rPr>
          <w:rFonts w:ascii="Times New Roman" w:hAnsi="Times New Roman" w:cs="Times New Roman"/>
          <w:bCs/>
          <w:sz w:val="28"/>
          <w:szCs w:val="28"/>
        </w:rPr>
        <w:t>đồng</w:t>
      </w:r>
      <w:r w:rsidR="00CA317B">
        <w:rPr>
          <w:rFonts w:ascii="Times New Roman" w:hAnsi="Times New Roman" w:cs="Times New Roman"/>
          <w:bCs/>
          <w:sz w:val="28"/>
          <w:szCs w:val="28"/>
          <w:lang w:val="vi-VN"/>
        </w:rPr>
        <w:t xml:space="preserve"> thời với việc </w:t>
      </w:r>
      <w:r>
        <w:rPr>
          <w:rFonts w:ascii="Times New Roman" w:hAnsi="Times New Roman" w:cs="Times New Roman"/>
          <w:bCs/>
          <w:sz w:val="28"/>
          <w:szCs w:val="28"/>
        </w:rPr>
        <w:t xml:space="preserve">sẽ có một hệ thống </w:t>
      </w:r>
      <w:r w:rsidR="00935E9C">
        <w:rPr>
          <w:rFonts w:ascii="Times New Roman" w:hAnsi="Times New Roman" w:cs="Times New Roman"/>
          <w:bCs/>
          <w:sz w:val="28"/>
          <w:szCs w:val="28"/>
        </w:rPr>
        <w:t>đối</w:t>
      </w:r>
      <w:r w:rsidR="00935E9C">
        <w:rPr>
          <w:rFonts w:ascii="Times New Roman" w:hAnsi="Times New Roman" w:cs="Times New Roman"/>
          <w:bCs/>
          <w:sz w:val="28"/>
          <w:szCs w:val="28"/>
          <w:lang w:val="vi-VN"/>
        </w:rPr>
        <w:t xml:space="preserve"> soát</w:t>
      </w:r>
      <w:r>
        <w:rPr>
          <w:rFonts w:ascii="Times New Roman" w:hAnsi="Times New Roman" w:cs="Times New Roman"/>
          <w:bCs/>
          <w:sz w:val="28"/>
          <w:szCs w:val="28"/>
        </w:rPr>
        <w:t xml:space="preserve"> thống nhất.</w:t>
      </w:r>
    </w:p>
    <w:p w14:paraId="402E0908" w14:textId="478BAF7D" w:rsidR="00226A34" w:rsidRDefault="000A28B4" w:rsidP="00C825B0">
      <w:pPr>
        <w:spacing w:before="120"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GBR được kỳ vọng sẽ làm việc với chính quyền địa phương </w:t>
      </w:r>
      <w:r w:rsidR="00976C55">
        <w:rPr>
          <w:rFonts w:ascii="Times New Roman" w:hAnsi="Times New Roman" w:cs="Times New Roman"/>
          <w:bCs/>
          <w:sz w:val="28"/>
          <w:szCs w:val="28"/>
        </w:rPr>
        <w:t xml:space="preserve">để </w:t>
      </w:r>
      <w:r w:rsidR="0092398B">
        <w:rPr>
          <w:rFonts w:ascii="Times New Roman" w:hAnsi="Times New Roman" w:cs="Times New Roman"/>
          <w:bCs/>
          <w:sz w:val="28"/>
          <w:szCs w:val="28"/>
        </w:rPr>
        <w:t>lập</w:t>
      </w:r>
      <w:r w:rsidR="00976C55">
        <w:rPr>
          <w:rFonts w:ascii="Times New Roman" w:hAnsi="Times New Roman" w:cs="Times New Roman"/>
          <w:bCs/>
          <w:sz w:val="28"/>
          <w:szCs w:val="28"/>
        </w:rPr>
        <w:t xml:space="preserve"> kế hoạch cung cấp dịch vụ</w:t>
      </w:r>
      <w:r w:rsidR="000934A3">
        <w:rPr>
          <w:rFonts w:ascii="Times New Roman" w:hAnsi="Times New Roman" w:cs="Times New Roman"/>
          <w:bCs/>
          <w:sz w:val="28"/>
          <w:szCs w:val="28"/>
        </w:rPr>
        <w:t xml:space="preserve"> và các lãnh đạo địa phương sẽ được trao quyền kiểm soát </w:t>
      </w:r>
      <w:r w:rsidR="00BB010D">
        <w:rPr>
          <w:rFonts w:ascii="Times New Roman" w:hAnsi="Times New Roman" w:cs="Times New Roman"/>
          <w:bCs/>
          <w:sz w:val="28"/>
          <w:szCs w:val="28"/>
        </w:rPr>
        <w:t>lớn</w:t>
      </w:r>
      <w:r w:rsidR="000934A3">
        <w:rPr>
          <w:rFonts w:ascii="Times New Roman" w:hAnsi="Times New Roman" w:cs="Times New Roman"/>
          <w:bCs/>
          <w:sz w:val="28"/>
          <w:szCs w:val="28"/>
        </w:rPr>
        <w:t xml:space="preserve"> hơn với việc bán vé, biểu đồ chạy tàu và n</w:t>
      </w:r>
      <w:r w:rsidR="00F42A8F">
        <w:rPr>
          <w:rFonts w:ascii="Times New Roman" w:hAnsi="Times New Roman" w:cs="Times New Roman"/>
          <w:bCs/>
          <w:sz w:val="28"/>
          <w:szCs w:val="28"/>
        </w:rPr>
        <w:t xml:space="preserve">hà ga. </w:t>
      </w:r>
      <w:r w:rsidR="00453C0E">
        <w:rPr>
          <w:rFonts w:ascii="Times New Roman" w:hAnsi="Times New Roman" w:cs="Times New Roman"/>
          <w:bCs/>
          <w:sz w:val="28"/>
          <w:szCs w:val="28"/>
        </w:rPr>
        <w:t xml:space="preserve">Tuy nhiên, các cơ </w:t>
      </w:r>
      <w:r w:rsidR="0015106E">
        <w:rPr>
          <w:rFonts w:ascii="Times New Roman" w:hAnsi="Times New Roman" w:cs="Times New Roman"/>
          <w:bCs/>
          <w:sz w:val="28"/>
          <w:szCs w:val="28"/>
        </w:rPr>
        <w:t>quan</w:t>
      </w:r>
      <w:r w:rsidR="0015106E">
        <w:rPr>
          <w:rFonts w:ascii="Times New Roman" w:hAnsi="Times New Roman" w:cs="Times New Roman"/>
          <w:bCs/>
          <w:sz w:val="28"/>
          <w:szCs w:val="28"/>
          <w:lang w:val="vi-VN"/>
        </w:rPr>
        <w:t xml:space="preserve"> địa phương</w:t>
      </w:r>
      <w:r w:rsidR="00453C0E">
        <w:rPr>
          <w:rFonts w:ascii="Times New Roman" w:hAnsi="Times New Roman" w:cs="Times New Roman"/>
          <w:bCs/>
          <w:sz w:val="28"/>
          <w:szCs w:val="28"/>
        </w:rPr>
        <w:t xml:space="preserve"> như Cơ quan Giao thông </w:t>
      </w:r>
      <w:r w:rsidR="000972A9">
        <w:rPr>
          <w:rFonts w:ascii="Times New Roman" w:hAnsi="Times New Roman" w:cs="Times New Roman"/>
          <w:bCs/>
          <w:sz w:val="28"/>
          <w:szCs w:val="28"/>
        </w:rPr>
        <w:t>miền</w:t>
      </w:r>
      <w:r w:rsidR="00453C0E">
        <w:rPr>
          <w:rFonts w:ascii="Times New Roman" w:hAnsi="Times New Roman" w:cs="Times New Roman"/>
          <w:bCs/>
          <w:sz w:val="28"/>
          <w:szCs w:val="28"/>
        </w:rPr>
        <w:t xml:space="preserve"> Bắc và </w:t>
      </w:r>
      <w:r w:rsidR="000972A9">
        <w:rPr>
          <w:rFonts w:ascii="Times New Roman" w:hAnsi="Times New Roman" w:cs="Times New Roman"/>
          <w:bCs/>
          <w:sz w:val="28"/>
          <w:szCs w:val="28"/>
        </w:rPr>
        <w:t>Kết</w:t>
      </w:r>
      <w:r w:rsidR="000972A9">
        <w:rPr>
          <w:rFonts w:ascii="Times New Roman" w:hAnsi="Times New Roman" w:cs="Times New Roman"/>
          <w:bCs/>
          <w:sz w:val="28"/>
          <w:szCs w:val="28"/>
          <w:lang w:val="vi-VN"/>
        </w:rPr>
        <w:t xml:space="preserve"> nối </w:t>
      </w:r>
      <w:r w:rsidR="00226A34">
        <w:rPr>
          <w:rFonts w:ascii="Times New Roman" w:hAnsi="Times New Roman" w:cs="Times New Roman"/>
          <w:bCs/>
          <w:sz w:val="28"/>
          <w:szCs w:val="28"/>
        </w:rPr>
        <w:t>T</w:t>
      </w:r>
      <w:r w:rsidR="00453C0E">
        <w:rPr>
          <w:rFonts w:ascii="Times New Roman" w:hAnsi="Times New Roman" w:cs="Times New Roman"/>
          <w:bCs/>
          <w:sz w:val="28"/>
          <w:szCs w:val="28"/>
        </w:rPr>
        <w:t xml:space="preserve">rung du đã bày tỏ hoài nghi về việc </w:t>
      </w:r>
      <w:r w:rsidR="00952F97">
        <w:rPr>
          <w:rFonts w:ascii="Times New Roman" w:hAnsi="Times New Roman" w:cs="Times New Roman"/>
          <w:bCs/>
          <w:sz w:val="28"/>
          <w:szCs w:val="28"/>
        </w:rPr>
        <w:t xml:space="preserve">thực hiện </w:t>
      </w:r>
      <w:r w:rsidR="00453C0E">
        <w:rPr>
          <w:rFonts w:ascii="Times New Roman" w:hAnsi="Times New Roman" w:cs="Times New Roman"/>
          <w:bCs/>
          <w:sz w:val="28"/>
          <w:szCs w:val="28"/>
        </w:rPr>
        <w:t>những đề xuất này như thế nào</w:t>
      </w:r>
      <w:r w:rsidR="006C0443">
        <w:rPr>
          <w:rFonts w:ascii="Times New Roman" w:hAnsi="Times New Roman" w:cs="Times New Roman"/>
          <w:bCs/>
          <w:sz w:val="28"/>
          <w:szCs w:val="28"/>
        </w:rPr>
        <w:t xml:space="preserve">, </w:t>
      </w:r>
      <w:r w:rsidR="00935E9C">
        <w:rPr>
          <w:rFonts w:ascii="Times New Roman" w:hAnsi="Times New Roman" w:cs="Times New Roman"/>
          <w:bCs/>
          <w:sz w:val="28"/>
          <w:szCs w:val="28"/>
        </w:rPr>
        <w:t>việc</w:t>
      </w:r>
      <w:r w:rsidR="00935E9C">
        <w:rPr>
          <w:rFonts w:ascii="Times New Roman" w:hAnsi="Times New Roman" w:cs="Times New Roman"/>
          <w:bCs/>
          <w:sz w:val="28"/>
          <w:szCs w:val="28"/>
          <w:lang w:val="vi-VN"/>
        </w:rPr>
        <w:t xml:space="preserve"> </w:t>
      </w:r>
      <w:r w:rsidR="002B2E63">
        <w:rPr>
          <w:rFonts w:ascii="Times New Roman" w:hAnsi="Times New Roman" w:cs="Times New Roman"/>
          <w:bCs/>
          <w:sz w:val="28"/>
          <w:szCs w:val="28"/>
        </w:rPr>
        <w:t>đánh</w:t>
      </w:r>
      <w:r w:rsidR="002B2E63">
        <w:rPr>
          <w:rFonts w:ascii="Times New Roman" w:hAnsi="Times New Roman" w:cs="Times New Roman"/>
          <w:bCs/>
          <w:sz w:val="28"/>
          <w:szCs w:val="28"/>
          <w:lang w:val="vi-VN"/>
        </w:rPr>
        <w:t xml:space="preserve"> đổi </w:t>
      </w:r>
      <w:r w:rsidR="006C0443">
        <w:rPr>
          <w:rFonts w:ascii="Times New Roman" w:hAnsi="Times New Roman" w:cs="Times New Roman"/>
          <w:bCs/>
          <w:sz w:val="28"/>
          <w:szCs w:val="28"/>
        </w:rPr>
        <w:t xml:space="preserve">quyền ưu tiên khác nhau giữa </w:t>
      </w:r>
      <w:r w:rsidR="003D2F88">
        <w:rPr>
          <w:rFonts w:ascii="Times New Roman" w:hAnsi="Times New Roman" w:cs="Times New Roman"/>
          <w:bCs/>
          <w:sz w:val="28"/>
          <w:szCs w:val="28"/>
        </w:rPr>
        <w:t>chính</w:t>
      </w:r>
      <w:r w:rsidR="003D2F88">
        <w:rPr>
          <w:rFonts w:ascii="Times New Roman" w:hAnsi="Times New Roman" w:cs="Times New Roman"/>
          <w:bCs/>
          <w:sz w:val="28"/>
          <w:szCs w:val="28"/>
          <w:lang w:val="vi-VN"/>
        </w:rPr>
        <w:t xml:space="preserve"> quyền</w:t>
      </w:r>
      <w:r w:rsidR="006C0443">
        <w:rPr>
          <w:rFonts w:ascii="Times New Roman" w:hAnsi="Times New Roman" w:cs="Times New Roman"/>
          <w:bCs/>
          <w:sz w:val="28"/>
          <w:szCs w:val="28"/>
        </w:rPr>
        <w:t xml:space="preserve"> quốc gia và khu vực.</w:t>
      </w:r>
    </w:p>
    <w:p w14:paraId="23099D19" w14:textId="23F7ADB4" w:rsidR="00226A34" w:rsidRDefault="00BB1B3D" w:rsidP="00C825B0">
      <w:pPr>
        <w:spacing w:before="120"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C</w:t>
      </w:r>
      <w:r w:rsidR="00226A34">
        <w:rPr>
          <w:rFonts w:ascii="Times New Roman" w:hAnsi="Times New Roman" w:cs="Times New Roman"/>
          <w:bCs/>
          <w:sz w:val="28"/>
          <w:szCs w:val="28"/>
        </w:rPr>
        <w:t>hưa rõ</w:t>
      </w:r>
      <w:r>
        <w:rPr>
          <w:rFonts w:ascii="Times New Roman" w:hAnsi="Times New Roman" w:cs="Times New Roman"/>
          <w:bCs/>
          <w:sz w:val="28"/>
          <w:szCs w:val="28"/>
          <w:lang w:val="vi-VN"/>
        </w:rPr>
        <w:t xml:space="preserve"> </w:t>
      </w:r>
      <w:r w:rsidR="00226A34">
        <w:rPr>
          <w:rFonts w:ascii="Times New Roman" w:hAnsi="Times New Roman" w:cs="Times New Roman"/>
          <w:bCs/>
          <w:sz w:val="28"/>
          <w:szCs w:val="28"/>
        </w:rPr>
        <w:t xml:space="preserve">ở giai đoạn hiện nay </w:t>
      </w:r>
      <w:r w:rsidR="0076551E">
        <w:rPr>
          <w:rFonts w:ascii="Times New Roman" w:hAnsi="Times New Roman" w:cs="Times New Roman"/>
          <w:bCs/>
          <w:sz w:val="28"/>
          <w:szCs w:val="28"/>
        </w:rPr>
        <w:t>có</w:t>
      </w:r>
      <w:r w:rsidR="0076551E">
        <w:rPr>
          <w:rFonts w:ascii="Times New Roman" w:hAnsi="Times New Roman" w:cs="Times New Roman"/>
          <w:bCs/>
          <w:sz w:val="28"/>
          <w:szCs w:val="28"/>
          <w:lang w:val="vi-VN"/>
        </w:rPr>
        <w:t xml:space="preserve"> </w:t>
      </w:r>
      <w:r w:rsidR="00226A34">
        <w:rPr>
          <w:rFonts w:ascii="Times New Roman" w:hAnsi="Times New Roman" w:cs="Times New Roman"/>
          <w:bCs/>
          <w:sz w:val="28"/>
          <w:szCs w:val="28"/>
        </w:rPr>
        <w:t>triển vọng cho</w:t>
      </w:r>
      <w:r w:rsidR="00053358">
        <w:rPr>
          <w:rFonts w:ascii="Times New Roman" w:hAnsi="Times New Roman" w:cs="Times New Roman"/>
          <w:bCs/>
          <w:sz w:val="28"/>
          <w:szCs w:val="28"/>
          <w:lang w:val="vi-VN"/>
        </w:rPr>
        <w:t xml:space="preserve"> </w:t>
      </w:r>
      <w:r w:rsidR="00581AEB">
        <w:rPr>
          <w:rFonts w:ascii="Times New Roman" w:hAnsi="Times New Roman" w:cs="Times New Roman"/>
          <w:bCs/>
          <w:sz w:val="28"/>
          <w:szCs w:val="28"/>
          <w:lang w:val="vi-VN"/>
        </w:rPr>
        <w:t>vận hành</w:t>
      </w:r>
      <w:r w:rsidR="00226A34">
        <w:rPr>
          <w:rFonts w:ascii="Times New Roman" w:hAnsi="Times New Roman" w:cs="Times New Roman"/>
          <w:bCs/>
          <w:sz w:val="28"/>
          <w:szCs w:val="28"/>
        </w:rPr>
        <w:t xml:space="preserve"> khai thác mở </w:t>
      </w:r>
      <w:r w:rsidR="005C6E0A">
        <w:rPr>
          <w:rFonts w:ascii="Times New Roman" w:hAnsi="Times New Roman" w:cs="Times New Roman"/>
          <w:bCs/>
          <w:sz w:val="28"/>
          <w:szCs w:val="28"/>
        </w:rPr>
        <w:t>hay</w:t>
      </w:r>
      <w:r w:rsidR="005C6E0A">
        <w:rPr>
          <w:rFonts w:ascii="Times New Roman" w:hAnsi="Times New Roman" w:cs="Times New Roman"/>
          <w:bCs/>
          <w:sz w:val="28"/>
          <w:szCs w:val="28"/>
          <w:lang w:val="vi-VN"/>
        </w:rPr>
        <w:t xml:space="preserve"> không </w:t>
      </w:r>
      <w:r w:rsidR="00226A34">
        <w:rPr>
          <w:rFonts w:ascii="Times New Roman" w:hAnsi="Times New Roman" w:cs="Times New Roman"/>
          <w:bCs/>
          <w:sz w:val="28"/>
          <w:szCs w:val="28"/>
        </w:rPr>
        <w:t xml:space="preserve">mặc dù ông Louise Cheeseman, Giám đốc Điều hành của Hull Trains, cảm thấy rằng “báo cáo đã nhận ra tầm quan trọng của </w:t>
      </w:r>
      <w:r w:rsidR="00053358">
        <w:rPr>
          <w:rFonts w:ascii="Times New Roman" w:hAnsi="Times New Roman" w:cs="Times New Roman"/>
          <w:bCs/>
          <w:sz w:val="28"/>
          <w:szCs w:val="28"/>
        </w:rPr>
        <w:t>vận</w:t>
      </w:r>
      <w:r w:rsidR="00053358">
        <w:rPr>
          <w:rFonts w:ascii="Times New Roman" w:hAnsi="Times New Roman" w:cs="Times New Roman"/>
          <w:bCs/>
          <w:sz w:val="28"/>
          <w:szCs w:val="28"/>
          <w:lang w:val="vi-VN"/>
        </w:rPr>
        <w:t xml:space="preserve"> hành </w:t>
      </w:r>
      <w:r w:rsidR="00226A34">
        <w:rPr>
          <w:rFonts w:ascii="Times New Roman" w:hAnsi="Times New Roman" w:cs="Times New Roman"/>
          <w:bCs/>
          <w:sz w:val="28"/>
          <w:szCs w:val="28"/>
        </w:rPr>
        <w:t>khai thác mở</w:t>
      </w:r>
      <w:r w:rsidR="000F4F5A">
        <w:rPr>
          <w:rFonts w:ascii="Times New Roman" w:hAnsi="Times New Roman" w:cs="Times New Roman"/>
          <w:bCs/>
          <w:sz w:val="28"/>
          <w:szCs w:val="28"/>
        </w:rPr>
        <w:t xml:space="preserve"> - nội dung đóng vai trò quan trọng trong việc </w:t>
      </w:r>
      <w:r w:rsidR="00133CB3">
        <w:rPr>
          <w:rFonts w:ascii="Times New Roman" w:hAnsi="Times New Roman" w:cs="Times New Roman"/>
          <w:bCs/>
          <w:sz w:val="28"/>
          <w:szCs w:val="28"/>
        </w:rPr>
        <w:t>cải</w:t>
      </w:r>
      <w:r w:rsidR="00133CB3">
        <w:rPr>
          <w:rFonts w:ascii="Times New Roman" w:hAnsi="Times New Roman" w:cs="Times New Roman"/>
          <w:bCs/>
          <w:sz w:val="28"/>
          <w:szCs w:val="28"/>
          <w:lang w:val="vi-VN"/>
        </w:rPr>
        <w:t xml:space="preserve"> tổ </w:t>
      </w:r>
      <w:r w:rsidR="000F4F5A">
        <w:rPr>
          <w:rFonts w:ascii="Times New Roman" w:hAnsi="Times New Roman" w:cs="Times New Roman"/>
          <w:bCs/>
          <w:sz w:val="28"/>
          <w:szCs w:val="28"/>
        </w:rPr>
        <w:t>ngành đường sắt tiến</w:t>
      </w:r>
      <w:r w:rsidR="001B3E5C">
        <w:rPr>
          <w:rFonts w:ascii="Times New Roman" w:hAnsi="Times New Roman" w:cs="Times New Roman"/>
          <w:bCs/>
          <w:sz w:val="28"/>
          <w:szCs w:val="28"/>
          <w:lang w:val="vi-VN"/>
        </w:rPr>
        <w:t xml:space="preserve"> lên</w:t>
      </w:r>
      <w:r w:rsidR="000F4F5A">
        <w:rPr>
          <w:rFonts w:ascii="Times New Roman" w:hAnsi="Times New Roman" w:cs="Times New Roman"/>
          <w:bCs/>
          <w:sz w:val="28"/>
          <w:szCs w:val="28"/>
        </w:rPr>
        <w:t xml:space="preserve"> phía trước. 10 kết quả</w:t>
      </w:r>
      <w:r w:rsidR="00133CB3">
        <w:rPr>
          <w:rFonts w:ascii="Times New Roman" w:hAnsi="Times New Roman" w:cs="Times New Roman"/>
          <w:bCs/>
          <w:sz w:val="28"/>
          <w:szCs w:val="28"/>
          <w:lang w:val="vi-VN"/>
        </w:rPr>
        <w:t xml:space="preserve"> </w:t>
      </w:r>
      <w:r w:rsidR="000F4F5A">
        <w:rPr>
          <w:rFonts w:ascii="Times New Roman" w:hAnsi="Times New Roman" w:cs="Times New Roman"/>
          <w:bCs/>
          <w:sz w:val="28"/>
          <w:szCs w:val="28"/>
        </w:rPr>
        <w:t xml:space="preserve">báo cáo dự </w:t>
      </w:r>
      <w:r w:rsidR="009F0509">
        <w:rPr>
          <w:rFonts w:ascii="Times New Roman" w:hAnsi="Times New Roman" w:cs="Times New Roman"/>
          <w:bCs/>
          <w:sz w:val="28"/>
          <w:szCs w:val="28"/>
        </w:rPr>
        <w:t xml:space="preserve">kiến </w:t>
      </w:r>
      <w:r w:rsidR="000F4F5A">
        <w:rPr>
          <w:rFonts w:ascii="Times New Roman" w:hAnsi="Times New Roman" w:cs="Times New Roman"/>
          <w:bCs/>
          <w:sz w:val="28"/>
          <w:szCs w:val="28"/>
        </w:rPr>
        <w:t>đạt được phù hợp vớ</w:t>
      </w:r>
      <w:r w:rsidR="00952F97">
        <w:rPr>
          <w:rFonts w:ascii="Times New Roman" w:hAnsi="Times New Roman" w:cs="Times New Roman"/>
          <w:bCs/>
          <w:sz w:val="28"/>
          <w:szCs w:val="28"/>
        </w:rPr>
        <w:t>i</w:t>
      </w:r>
      <w:r w:rsidR="000F4F5A">
        <w:rPr>
          <w:rFonts w:ascii="Times New Roman" w:hAnsi="Times New Roman" w:cs="Times New Roman"/>
          <w:bCs/>
          <w:sz w:val="28"/>
          <w:szCs w:val="28"/>
        </w:rPr>
        <w:t xml:space="preserve"> tất cả những gì chúng tôi ủng hộ”.</w:t>
      </w:r>
    </w:p>
    <w:p w14:paraId="6FFFFFF9" w14:textId="474116CF" w:rsidR="006C0443" w:rsidRPr="00A2286C" w:rsidRDefault="00A2286C" w:rsidP="00C825B0">
      <w:pPr>
        <w:spacing w:before="120" w:after="0" w:line="240" w:lineRule="auto"/>
        <w:jc w:val="both"/>
        <w:rPr>
          <w:rFonts w:ascii="Times New Roman" w:hAnsi="Times New Roman" w:cs="Times New Roman"/>
          <w:b/>
          <w:bCs/>
          <w:color w:val="0070C0"/>
          <w:sz w:val="28"/>
          <w:szCs w:val="28"/>
        </w:rPr>
      </w:pPr>
      <w:r w:rsidRPr="00A2286C">
        <w:rPr>
          <w:rFonts w:ascii="Times New Roman" w:hAnsi="Times New Roman" w:cs="Times New Roman"/>
          <w:b/>
          <w:bCs/>
          <w:color w:val="0070C0"/>
          <w:sz w:val="28"/>
          <w:szCs w:val="28"/>
        </w:rPr>
        <w:t>Tạo điều kiện cho khu vực tư nhân</w:t>
      </w:r>
    </w:p>
    <w:p w14:paraId="048AE94E" w14:textId="6E552E20" w:rsidR="00742F93" w:rsidRDefault="00A2286C"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Kế hoạch </w:t>
      </w:r>
      <w:r w:rsidR="001742B0">
        <w:rPr>
          <w:rFonts w:ascii="Times New Roman" w:hAnsi="Times New Roman" w:cs="Times New Roman"/>
          <w:sz w:val="28"/>
          <w:szCs w:val="28"/>
        </w:rPr>
        <w:t xml:space="preserve">Williams-Shapps nhấn mạnh rằng </w:t>
      </w:r>
      <w:r w:rsidR="00403BC5">
        <w:rPr>
          <w:rFonts w:ascii="Times New Roman" w:hAnsi="Times New Roman" w:cs="Times New Roman"/>
          <w:sz w:val="28"/>
          <w:szCs w:val="28"/>
        </w:rPr>
        <w:t>“đường sắt sẽ không trở nên hiệu quả, hiện đại và</w:t>
      </w:r>
      <w:r w:rsidR="00A74E8C">
        <w:rPr>
          <w:rFonts w:ascii="Times New Roman" w:hAnsi="Times New Roman" w:cs="Times New Roman"/>
          <w:sz w:val="28"/>
          <w:szCs w:val="28"/>
          <w:lang w:val="vi-VN"/>
        </w:rPr>
        <w:t xml:space="preserve"> sáng tạo</w:t>
      </w:r>
      <w:r w:rsidR="00403BC5">
        <w:rPr>
          <w:rFonts w:ascii="Times New Roman" w:hAnsi="Times New Roman" w:cs="Times New Roman"/>
          <w:sz w:val="28"/>
          <w:szCs w:val="28"/>
        </w:rPr>
        <w:t xml:space="preserve"> đổi mới hơn nếu không có sự tham gia của khu vực tư nhân, bao gồm chuỗi cung ứng toàn diện, thị trường hàng hoá, </w:t>
      </w:r>
      <w:r w:rsidR="00C56F7E">
        <w:rPr>
          <w:rFonts w:ascii="Times New Roman" w:hAnsi="Times New Roman" w:cs="Times New Roman"/>
          <w:sz w:val="28"/>
          <w:szCs w:val="28"/>
        </w:rPr>
        <w:t>các</w:t>
      </w:r>
      <w:r w:rsidR="00C56F7E">
        <w:rPr>
          <w:rFonts w:ascii="Times New Roman" w:hAnsi="Times New Roman" w:cs="Times New Roman"/>
          <w:sz w:val="28"/>
          <w:szCs w:val="28"/>
          <w:lang w:val="vi-VN"/>
        </w:rPr>
        <w:t xml:space="preserve"> </w:t>
      </w:r>
      <w:r w:rsidR="00A772C0">
        <w:rPr>
          <w:rFonts w:ascii="Times New Roman" w:hAnsi="Times New Roman" w:cs="Times New Roman"/>
          <w:sz w:val="28"/>
          <w:szCs w:val="28"/>
        </w:rPr>
        <w:t>đơn</w:t>
      </w:r>
      <w:r w:rsidR="00A772C0">
        <w:rPr>
          <w:rFonts w:ascii="Times New Roman" w:hAnsi="Times New Roman" w:cs="Times New Roman"/>
          <w:sz w:val="28"/>
          <w:szCs w:val="28"/>
          <w:lang w:val="vi-VN"/>
        </w:rPr>
        <w:t xml:space="preserve"> vị</w:t>
      </w:r>
      <w:r w:rsidR="00403BC5">
        <w:rPr>
          <w:rFonts w:ascii="Times New Roman" w:hAnsi="Times New Roman" w:cs="Times New Roman"/>
          <w:sz w:val="28"/>
          <w:szCs w:val="28"/>
        </w:rPr>
        <w:t xml:space="preserve"> cấp vốn</w:t>
      </w:r>
      <w:r w:rsidR="00A67CCB">
        <w:rPr>
          <w:rFonts w:ascii="Times New Roman" w:hAnsi="Times New Roman" w:cs="Times New Roman"/>
          <w:sz w:val="28"/>
          <w:szCs w:val="28"/>
        </w:rPr>
        <w:t xml:space="preserve"> và các công ty đầu máy toa xe</w:t>
      </w:r>
      <w:r w:rsidR="00A74DD3">
        <w:rPr>
          <w:rFonts w:ascii="Times New Roman" w:hAnsi="Times New Roman" w:cs="Times New Roman"/>
          <w:sz w:val="28"/>
          <w:szCs w:val="28"/>
        </w:rPr>
        <w:t>”.</w:t>
      </w:r>
    </w:p>
    <w:p w14:paraId="3908C634" w14:textId="6C1ADD0F" w:rsidR="00A74DD3" w:rsidRDefault="00A74DD3"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Lưu ý rằng vận tải hàng hoá đường sắt </w:t>
      </w:r>
      <w:r w:rsidR="0090371C">
        <w:rPr>
          <w:rFonts w:ascii="Times New Roman" w:hAnsi="Times New Roman" w:cs="Times New Roman"/>
          <w:sz w:val="28"/>
          <w:szCs w:val="28"/>
        </w:rPr>
        <w:t xml:space="preserve">đã </w:t>
      </w:r>
      <w:r w:rsidR="00514DF4">
        <w:rPr>
          <w:rFonts w:ascii="Times New Roman" w:hAnsi="Times New Roman" w:cs="Times New Roman"/>
          <w:sz w:val="28"/>
          <w:szCs w:val="28"/>
        </w:rPr>
        <w:t xml:space="preserve">hồi phục nhanh chóng sau “cú sốc ban đầu” của đại dịch, sách trắng lưu ý rằng </w:t>
      </w:r>
      <w:r w:rsidR="0090371C">
        <w:rPr>
          <w:rFonts w:ascii="Times New Roman" w:hAnsi="Times New Roman" w:cs="Times New Roman"/>
          <w:sz w:val="28"/>
          <w:szCs w:val="28"/>
        </w:rPr>
        <w:t xml:space="preserve">đường sắt “dường như sẽ chiếm thị phần vận tải </w:t>
      </w:r>
      <w:r w:rsidR="000F4F5A">
        <w:rPr>
          <w:rFonts w:ascii="Times New Roman" w:hAnsi="Times New Roman" w:cs="Times New Roman"/>
          <w:sz w:val="28"/>
          <w:szCs w:val="28"/>
        </w:rPr>
        <w:t xml:space="preserve">và </w:t>
      </w:r>
      <w:r w:rsidR="0090371C">
        <w:rPr>
          <w:rFonts w:ascii="Times New Roman" w:hAnsi="Times New Roman" w:cs="Times New Roman"/>
          <w:sz w:val="28"/>
          <w:szCs w:val="28"/>
        </w:rPr>
        <w:t xml:space="preserve">doanh thu </w:t>
      </w:r>
      <w:r w:rsidR="000F4F5A">
        <w:rPr>
          <w:rFonts w:ascii="Times New Roman" w:hAnsi="Times New Roman" w:cs="Times New Roman"/>
          <w:sz w:val="28"/>
          <w:szCs w:val="28"/>
        </w:rPr>
        <w:t xml:space="preserve">lớn </w:t>
      </w:r>
      <w:r w:rsidR="0090371C">
        <w:rPr>
          <w:rFonts w:ascii="Times New Roman" w:hAnsi="Times New Roman" w:cs="Times New Roman"/>
          <w:sz w:val="28"/>
          <w:szCs w:val="28"/>
        </w:rPr>
        <w:t>hơn trong tương lai</w:t>
      </w:r>
      <w:r w:rsidR="001E34F8">
        <w:rPr>
          <w:rFonts w:ascii="Times New Roman" w:hAnsi="Times New Roman" w:cs="Times New Roman"/>
          <w:sz w:val="28"/>
          <w:szCs w:val="28"/>
        </w:rPr>
        <w:t>”,</w:t>
      </w:r>
      <w:r w:rsidR="00935E9C">
        <w:rPr>
          <w:rFonts w:ascii="Times New Roman" w:hAnsi="Times New Roman" w:cs="Times New Roman"/>
          <w:sz w:val="28"/>
          <w:szCs w:val="28"/>
          <w:lang w:val="vi-VN"/>
        </w:rPr>
        <w:t xml:space="preserve"> nhờ</w:t>
      </w:r>
      <w:r w:rsidR="001E34F8">
        <w:rPr>
          <w:rFonts w:ascii="Times New Roman" w:hAnsi="Times New Roman" w:cs="Times New Roman"/>
          <w:sz w:val="28"/>
          <w:szCs w:val="28"/>
        </w:rPr>
        <w:t xml:space="preserve"> lợi ích </w:t>
      </w:r>
      <w:r w:rsidR="00935E9C">
        <w:rPr>
          <w:rFonts w:ascii="Times New Roman" w:hAnsi="Times New Roman" w:cs="Times New Roman"/>
          <w:sz w:val="28"/>
          <w:szCs w:val="28"/>
        </w:rPr>
        <w:t>có</w:t>
      </w:r>
      <w:r w:rsidR="00935E9C">
        <w:rPr>
          <w:rFonts w:ascii="Times New Roman" w:hAnsi="Times New Roman" w:cs="Times New Roman"/>
          <w:sz w:val="28"/>
          <w:szCs w:val="28"/>
          <w:lang w:val="vi-VN"/>
        </w:rPr>
        <w:t xml:space="preserve"> được </w:t>
      </w:r>
      <w:r w:rsidR="00AC7F64">
        <w:rPr>
          <w:rFonts w:ascii="Times New Roman" w:hAnsi="Times New Roman" w:cs="Times New Roman"/>
          <w:sz w:val="28"/>
          <w:szCs w:val="28"/>
        </w:rPr>
        <w:t>từ</w:t>
      </w:r>
      <w:r w:rsidR="001E34F8">
        <w:rPr>
          <w:rFonts w:ascii="Times New Roman" w:hAnsi="Times New Roman" w:cs="Times New Roman"/>
          <w:sz w:val="28"/>
          <w:szCs w:val="28"/>
        </w:rPr>
        <w:t xml:space="preserve"> </w:t>
      </w:r>
      <w:r w:rsidR="00935E9C">
        <w:rPr>
          <w:rFonts w:ascii="Times New Roman" w:hAnsi="Times New Roman" w:cs="Times New Roman"/>
          <w:sz w:val="28"/>
          <w:szCs w:val="28"/>
        </w:rPr>
        <w:t>việc</w:t>
      </w:r>
      <w:r w:rsidR="00935E9C">
        <w:rPr>
          <w:rFonts w:ascii="Times New Roman" w:hAnsi="Times New Roman" w:cs="Times New Roman"/>
          <w:sz w:val="28"/>
          <w:szCs w:val="28"/>
          <w:lang w:val="vi-VN"/>
        </w:rPr>
        <w:t xml:space="preserve"> </w:t>
      </w:r>
      <w:r w:rsidR="00B75380">
        <w:rPr>
          <w:rFonts w:ascii="Times New Roman" w:hAnsi="Times New Roman" w:cs="Times New Roman"/>
          <w:sz w:val="28"/>
          <w:szCs w:val="28"/>
        </w:rPr>
        <w:t xml:space="preserve">khử khí </w:t>
      </w:r>
      <w:r w:rsidR="00791277">
        <w:rPr>
          <w:rFonts w:ascii="Times New Roman" w:hAnsi="Times New Roman" w:cs="Times New Roman"/>
          <w:sz w:val="28"/>
          <w:szCs w:val="28"/>
        </w:rPr>
        <w:t>thải</w:t>
      </w:r>
      <w:r w:rsidR="00791277">
        <w:rPr>
          <w:rFonts w:ascii="Times New Roman" w:hAnsi="Times New Roman" w:cs="Times New Roman"/>
          <w:sz w:val="28"/>
          <w:szCs w:val="28"/>
          <w:lang w:val="vi-VN"/>
        </w:rPr>
        <w:t xml:space="preserve"> </w:t>
      </w:r>
      <w:r w:rsidR="00B75380">
        <w:rPr>
          <w:rFonts w:ascii="Times New Roman" w:hAnsi="Times New Roman" w:cs="Times New Roman"/>
          <w:sz w:val="28"/>
          <w:szCs w:val="28"/>
        </w:rPr>
        <w:t>các-bon</w:t>
      </w:r>
      <w:r w:rsidR="001E34F8">
        <w:rPr>
          <w:rFonts w:ascii="Times New Roman" w:hAnsi="Times New Roman" w:cs="Times New Roman"/>
          <w:sz w:val="28"/>
          <w:szCs w:val="28"/>
        </w:rPr>
        <w:t xml:space="preserve"> và giảm tắc nghẽn cho đường bộ. “Các biện pháp an toàn quan trọng” sẽ được áp dụng để đảm bảo rằng các </w:t>
      </w:r>
      <w:r w:rsidR="00190CDB">
        <w:rPr>
          <w:rFonts w:ascii="Times New Roman" w:hAnsi="Times New Roman" w:cs="Times New Roman"/>
          <w:sz w:val="28"/>
          <w:szCs w:val="28"/>
        </w:rPr>
        <w:t>đơn</w:t>
      </w:r>
      <w:r w:rsidR="00190CDB">
        <w:rPr>
          <w:rFonts w:ascii="Times New Roman" w:hAnsi="Times New Roman" w:cs="Times New Roman"/>
          <w:sz w:val="28"/>
          <w:szCs w:val="28"/>
          <w:lang w:val="vi-VN"/>
        </w:rPr>
        <w:t xml:space="preserve"> vị </w:t>
      </w:r>
      <w:r w:rsidR="001E34F8">
        <w:rPr>
          <w:rFonts w:ascii="Times New Roman" w:hAnsi="Times New Roman" w:cs="Times New Roman"/>
          <w:sz w:val="28"/>
          <w:szCs w:val="28"/>
        </w:rPr>
        <w:t xml:space="preserve">vận tải hàng hoá </w:t>
      </w:r>
      <w:r w:rsidR="00190CDB">
        <w:rPr>
          <w:rFonts w:ascii="Times New Roman" w:hAnsi="Times New Roman" w:cs="Times New Roman"/>
          <w:sz w:val="28"/>
          <w:szCs w:val="28"/>
        </w:rPr>
        <w:t>được</w:t>
      </w:r>
      <w:r w:rsidR="00190CDB">
        <w:rPr>
          <w:rFonts w:ascii="Times New Roman" w:hAnsi="Times New Roman" w:cs="Times New Roman"/>
          <w:sz w:val="28"/>
          <w:szCs w:val="28"/>
          <w:lang w:val="vi-VN"/>
        </w:rPr>
        <w:t xml:space="preserve"> </w:t>
      </w:r>
      <w:r w:rsidR="00825D57">
        <w:rPr>
          <w:rFonts w:ascii="Times New Roman" w:hAnsi="Times New Roman" w:cs="Times New Roman"/>
          <w:sz w:val="28"/>
          <w:szCs w:val="28"/>
        </w:rPr>
        <w:t xml:space="preserve">sử dụng mạng </w:t>
      </w:r>
      <w:r w:rsidR="00190CDB">
        <w:rPr>
          <w:rFonts w:ascii="Times New Roman" w:hAnsi="Times New Roman" w:cs="Times New Roman"/>
          <w:sz w:val="28"/>
          <w:szCs w:val="28"/>
        </w:rPr>
        <w:t>đường</w:t>
      </w:r>
      <w:r w:rsidR="00190CDB">
        <w:rPr>
          <w:rFonts w:ascii="Times New Roman" w:hAnsi="Times New Roman" w:cs="Times New Roman"/>
          <w:sz w:val="28"/>
          <w:szCs w:val="28"/>
          <w:lang w:val="vi-VN"/>
        </w:rPr>
        <w:t xml:space="preserve"> sắt</w:t>
      </w:r>
      <w:r w:rsidR="00825D57">
        <w:rPr>
          <w:rFonts w:ascii="Times New Roman" w:hAnsi="Times New Roman" w:cs="Times New Roman"/>
          <w:sz w:val="28"/>
          <w:szCs w:val="28"/>
        </w:rPr>
        <w:t xml:space="preserve"> công bằng theo “</w:t>
      </w:r>
      <w:r w:rsidR="000A372A">
        <w:rPr>
          <w:rFonts w:ascii="Times New Roman" w:hAnsi="Times New Roman" w:cs="Times New Roman"/>
          <w:sz w:val="28"/>
          <w:szCs w:val="28"/>
        </w:rPr>
        <w:t>cơ</w:t>
      </w:r>
      <w:r w:rsidR="000A372A">
        <w:rPr>
          <w:rFonts w:ascii="Times New Roman" w:hAnsi="Times New Roman" w:cs="Times New Roman"/>
          <w:sz w:val="28"/>
          <w:szCs w:val="28"/>
          <w:lang w:val="vi-VN"/>
        </w:rPr>
        <w:t xml:space="preserve"> </w:t>
      </w:r>
      <w:r w:rsidR="00825D57">
        <w:rPr>
          <w:rFonts w:ascii="Times New Roman" w:hAnsi="Times New Roman" w:cs="Times New Roman"/>
          <w:sz w:val="28"/>
          <w:szCs w:val="28"/>
        </w:rPr>
        <w:t xml:space="preserve">chế sử dụng đường </w:t>
      </w:r>
      <w:r w:rsidR="000A372A">
        <w:rPr>
          <w:rFonts w:ascii="Times New Roman" w:hAnsi="Times New Roman" w:cs="Times New Roman"/>
          <w:sz w:val="28"/>
          <w:szCs w:val="28"/>
        </w:rPr>
        <w:t>dựa</w:t>
      </w:r>
      <w:r w:rsidR="000A372A">
        <w:rPr>
          <w:rFonts w:ascii="Times New Roman" w:hAnsi="Times New Roman" w:cs="Times New Roman"/>
          <w:sz w:val="28"/>
          <w:szCs w:val="28"/>
          <w:lang w:val="vi-VN"/>
        </w:rPr>
        <w:t xml:space="preserve"> </w:t>
      </w:r>
      <w:r w:rsidR="00825D57">
        <w:rPr>
          <w:rFonts w:ascii="Times New Roman" w:hAnsi="Times New Roman" w:cs="Times New Roman"/>
          <w:sz w:val="28"/>
          <w:szCs w:val="28"/>
        </w:rPr>
        <w:t xml:space="preserve">trên </w:t>
      </w:r>
      <w:r w:rsidR="002765CF">
        <w:rPr>
          <w:rFonts w:ascii="Times New Roman" w:hAnsi="Times New Roman" w:cs="Times New Roman"/>
          <w:sz w:val="28"/>
          <w:szCs w:val="28"/>
        </w:rPr>
        <w:t>nhữ</w:t>
      </w:r>
      <w:r w:rsidR="00825D57">
        <w:rPr>
          <w:rFonts w:ascii="Times New Roman" w:hAnsi="Times New Roman" w:cs="Times New Roman"/>
          <w:sz w:val="28"/>
          <w:szCs w:val="28"/>
        </w:rPr>
        <w:t>ng quy định mới” được “thiết kế phù hợp với thị trường”. Điều này sẽ được củng cố bằng pháp luật</w:t>
      </w:r>
      <w:r w:rsidR="000F4F5A">
        <w:rPr>
          <w:rFonts w:ascii="Times New Roman" w:hAnsi="Times New Roman" w:cs="Times New Roman"/>
          <w:sz w:val="28"/>
          <w:szCs w:val="28"/>
        </w:rPr>
        <w:t xml:space="preserve">, trong đó </w:t>
      </w:r>
      <w:r w:rsidR="00825D57" w:rsidRPr="006929B8">
        <w:rPr>
          <w:rFonts w:ascii="Times New Roman" w:hAnsi="Times New Roman" w:cs="Times New Roman"/>
          <w:sz w:val="28"/>
          <w:szCs w:val="28"/>
        </w:rPr>
        <w:t>ORR</w:t>
      </w:r>
      <w:r w:rsidR="009F0509">
        <w:rPr>
          <w:rFonts w:ascii="Times New Roman" w:hAnsi="Times New Roman" w:cs="Times New Roman"/>
          <w:sz w:val="28"/>
          <w:szCs w:val="28"/>
        </w:rPr>
        <w:t xml:space="preserve"> </w:t>
      </w:r>
      <w:r w:rsidR="00825D57">
        <w:rPr>
          <w:rFonts w:ascii="Times New Roman" w:hAnsi="Times New Roman" w:cs="Times New Roman"/>
          <w:sz w:val="28"/>
          <w:szCs w:val="28"/>
        </w:rPr>
        <w:t xml:space="preserve">đóng vai trò là </w:t>
      </w:r>
      <w:r w:rsidR="000F4F5A">
        <w:rPr>
          <w:rFonts w:ascii="Times New Roman" w:hAnsi="Times New Roman" w:cs="Times New Roman"/>
          <w:sz w:val="28"/>
          <w:szCs w:val="28"/>
        </w:rPr>
        <w:t xml:space="preserve">đơn </w:t>
      </w:r>
      <w:r w:rsidR="00952F97">
        <w:rPr>
          <w:rFonts w:ascii="Times New Roman" w:hAnsi="Times New Roman" w:cs="Times New Roman"/>
          <w:sz w:val="28"/>
          <w:szCs w:val="28"/>
        </w:rPr>
        <w:t xml:space="preserve">vị </w:t>
      </w:r>
      <w:r w:rsidR="009F0509">
        <w:rPr>
          <w:rFonts w:ascii="Times New Roman" w:hAnsi="Times New Roman" w:cs="Times New Roman"/>
          <w:sz w:val="28"/>
          <w:szCs w:val="28"/>
        </w:rPr>
        <w:t>quyết định</w:t>
      </w:r>
      <w:r w:rsidR="00825D57">
        <w:rPr>
          <w:rFonts w:ascii="Times New Roman" w:hAnsi="Times New Roman" w:cs="Times New Roman"/>
          <w:sz w:val="28"/>
          <w:szCs w:val="28"/>
        </w:rPr>
        <w:t xml:space="preserve"> quyền sử dụng đường </w:t>
      </w:r>
      <w:r w:rsidR="00F049AC">
        <w:rPr>
          <w:rFonts w:ascii="Times New Roman" w:hAnsi="Times New Roman" w:cs="Times New Roman"/>
          <w:sz w:val="28"/>
          <w:szCs w:val="28"/>
        </w:rPr>
        <w:t>sắt</w:t>
      </w:r>
      <w:r w:rsidR="00F049AC">
        <w:rPr>
          <w:rFonts w:ascii="Times New Roman" w:hAnsi="Times New Roman" w:cs="Times New Roman"/>
          <w:sz w:val="28"/>
          <w:szCs w:val="28"/>
          <w:lang w:val="vi-VN"/>
        </w:rPr>
        <w:t xml:space="preserve"> </w:t>
      </w:r>
      <w:r w:rsidR="00825D57">
        <w:rPr>
          <w:rFonts w:ascii="Times New Roman" w:hAnsi="Times New Roman" w:cs="Times New Roman"/>
          <w:sz w:val="28"/>
          <w:szCs w:val="28"/>
        </w:rPr>
        <w:t xml:space="preserve">và </w:t>
      </w:r>
      <w:r w:rsidR="00BE67A7">
        <w:rPr>
          <w:rFonts w:ascii="Times New Roman" w:hAnsi="Times New Roman" w:cs="Times New Roman"/>
          <w:sz w:val="28"/>
          <w:szCs w:val="28"/>
        </w:rPr>
        <w:t>mức</w:t>
      </w:r>
      <w:r w:rsidR="00825D57">
        <w:rPr>
          <w:rFonts w:ascii="Times New Roman" w:hAnsi="Times New Roman" w:cs="Times New Roman"/>
          <w:sz w:val="28"/>
          <w:szCs w:val="28"/>
        </w:rPr>
        <w:t xml:space="preserve"> phí.</w:t>
      </w:r>
    </w:p>
    <w:p w14:paraId="3FB607C3" w14:textId="11515F4E" w:rsidR="00825D57" w:rsidRDefault="002D072C"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GBR sẽ có “trách nhiệm theo luật định </w:t>
      </w:r>
      <w:r w:rsidR="00C44EFD">
        <w:rPr>
          <w:rFonts w:ascii="Times New Roman" w:hAnsi="Times New Roman" w:cs="Times New Roman"/>
          <w:sz w:val="28"/>
          <w:szCs w:val="28"/>
        </w:rPr>
        <w:t xml:space="preserve">trong việc </w:t>
      </w:r>
      <w:r>
        <w:rPr>
          <w:rFonts w:ascii="Times New Roman" w:hAnsi="Times New Roman" w:cs="Times New Roman"/>
          <w:sz w:val="28"/>
          <w:szCs w:val="28"/>
        </w:rPr>
        <w:t>thúc đẩy vận tải hàng hoá đường sắt đảm bảo lợi ích kinh tế, môi trường và xã hội</w:t>
      </w:r>
      <w:r w:rsidR="00C44EFD">
        <w:rPr>
          <w:rFonts w:ascii="Times New Roman" w:hAnsi="Times New Roman" w:cs="Times New Roman"/>
          <w:sz w:val="28"/>
          <w:szCs w:val="28"/>
        </w:rPr>
        <w:t xml:space="preserve"> cho quốc gia” trong khi chính phủ dự kiến ban hành “hướng dẫn về ưu tiên của chính phủ </w:t>
      </w:r>
      <w:r w:rsidR="002C4318">
        <w:rPr>
          <w:rFonts w:ascii="Times New Roman" w:hAnsi="Times New Roman" w:cs="Times New Roman"/>
          <w:sz w:val="28"/>
          <w:szCs w:val="28"/>
        </w:rPr>
        <w:t>cho</w:t>
      </w:r>
      <w:r w:rsidR="00C44EFD">
        <w:rPr>
          <w:rFonts w:ascii="Times New Roman" w:hAnsi="Times New Roman" w:cs="Times New Roman"/>
          <w:sz w:val="28"/>
          <w:szCs w:val="28"/>
        </w:rPr>
        <w:t xml:space="preserve"> vận tải hàng hoá đường sắt</w:t>
      </w:r>
      <w:r w:rsidR="005E5AEC">
        <w:rPr>
          <w:rFonts w:ascii="Times New Roman" w:hAnsi="Times New Roman" w:cs="Times New Roman"/>
          <w:sz w:val="28"/>
          <w:szCs w:val="28"/>
        </w:rPr>
        <w:t xml:space="preserve"> trong mỗi lần phân bổ vốn”. Quá trình </w:t>
      </w:r>
      <w:r w:rsidR="0000293E">
        <w:rPr>
          <w:rFonts w:ascii="Times New Roman" w:hAnsi="Times New Roman" w:cs="Times New Roman"/>
          <w:sz w:val="28"/>
          <w:szCs w:val="28"/>
        </w:rPr>
        <w:t>hợp</w:t>
      </w:r>
      <w:r w:rsidR="005E5AEC">
        <w:rPr>
          <w:rFonts w:ascii="Times New Roman" w:hAnsi="Times New Roman" w:cs="Times New Roman"/>
          <w:sz w:val="28"/>
          <w:szCs w:val="28"/>
        </w:rPr>
        <w:t xml:space="preserve"> tác xây dựng đề xuất nhằm “củng cố mạng </w:t>
      </w:r>
      <w:r w:rsidR="00610E79">
        <w:rPr>
          <w:rFonts w:ascii="Times New Roman" w:hAnsi="Times New Roman" w:cs="Times New Roman"/>
          <w:sz w:val="28"/>
          <w:szCs w:val="28"/>
        </w:rPr>
        <w:t>đường</w:t>
      </w:r>
      <w:r w:rsidR="00610E79">
        <w:rPr>
          <w:rFonts w:ascii="Times New Roman" w:hAnsi="Times New Roman" w:cs="Times New Roman"/>
          <w:sz w:val="28"/>
          <w:szCs w:val="28"/>
          <w:lang w:val="vi-VN"/>
        </w:rPr>
        <w:t xml:space="preserve"> sắt</w:t>
      </w:r>
      <w:r w:rsidR="00F759ED">
        <w:rPr>
          <w:rFonts w:ascii="Times New Roman" w:hAnsi="Times New Roman" w:cs="Times New Roman"/>
          <w:sz w:val="28"/>
          <w:szCs w:val="28"/>
          <w:lang w:val="vi-VN"/>
        </w:rPr>
        <w:t xml:space="preserve"> chính</w:t>
      </w:r>
      <w:r w:rsidR="005E5AEC">
        <w:rPr>
          <w:rFonts w:ascii="Times New Roman" w:hAnsi="Times New Roman" w:cs="Times New Roman"/>
          <w:sz w:val="28"/>
          <w:szCs w:val="28"/>
        </w:rPr>
        <w:t xml:space="preserve"> để nâng cao năng lực</w:t>
      </w:r>
      <w:r w:rsidR="00562BA2">
        <w:rPr>
          <w:rFonts w:ascii="Times New Roman" w:hAnsi="Times New Roman" w:cs="Times New Roman"/>
          <w:sz w:val="28"/>
          <w:szCs w:val="28"/>
        </w:rPr>
        <w:t xml:space="preserve"> và giúp phát triển thị trường vận tải hàng hoá đường sắt</w:t>
      </w:r>
      <w:r w:rsidR="006F5C43">
        <w:rPr>
          <w:rFonts w:ascii="Times New Roman" w:hAnsi="Times New Roman" w:cs="Times New Roman"/>
          <w:sz w:val="28"/>
          <w:szCs w:val="28"/>
        </w:rPr>
        <w:t xml:space="preserve">, bao gồm phát triển các Đầu mối Hàng hoá Đường sắt Chiến </w:t>
      </w:r>
      <w:r w:rsidR="00F049AC">
        <w:rPr>
          <w:rFonts w:ascii="Times New Roman" w:hAnsi="Times New Roman" w:cs="Times New Roman"/>
          <w:sz w:val="28"/>
          <w:szCs w:val="28"/>
        </w:rPr>
        <w:t>lược</w:t>
      </w:r>
      <w:r w:rsidR="00F049AC">
        <w:rPr>
          <w:rFonts w:ascii="Times New Roman" w:hAnsi="Times New Roman" w:cs="Times New Roman"/>
          <w:sz w:val="28"/>
          <w:szCs w:val="28"/>
          <w:lang w:val="vi-VN"/>
        </w:rPr>
        <w:t>”</w:t>
      </w:r>
      <w:r w:rsidR="006F5C43">
        <w:rPr>
          <w:rFonts w:ascii="Times New Roman" w:hAnsi="Times New Roman" w:cs="Times New Roman"/>
          <w:sz w:val="28"/>
          <w:szCs w:val="28"/>
        </w:rPr>
        <w:t>.</w:t>
      </w:r>
    </w:p>
    <w:p w14:paraId="0C3543E1" w14:textId="53F599CC" w:rsidR="000D630B" w:rsidRDefault="00935E9C"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Cho</w:t>
      </w:r>
      <w:r w:rsidR="006F5C43">
        <w:rPr>
          <w:rFonts w:ascii="Times New Roman" w:hAnsi="Times New Roman" w:cs="Times New Roman"/>
          <w:sz w:val="28"/>
          <w:szCs w:val="28"/>
        </w:rPr>
        <w:t xml:space="preserve"> rằng </w:t>
      </w:r>
      <w:r w:rsidR="008B00CD">
        <w:rPr>
          <w:rFonts w:ascii="Times New Roman" w:hAnsi="Times New Roman" w:cs="Times New Roman"/>
          <w:sz w:val="28"/>
          <w:szCs w:val="28"/>
        </w:rPr>
        <w:t>“trong một thời gian</w:t>
      </w:r>
      <w:r w:rsidR="00754F0C">
        <w:rPr>
          <w:rFonts w:ascii="Times New Roman" w:hAnsi="Times New Roman" w:cs="Times New Roman"/>
          <w:sz w:val="28"/>
          <w:szCs w:val="28"/>
          <w:lang w:val="vi-VN"/>
        </w:rPr>
        <w:t xml:space="preserve"> quá</w:t>
      </w:r>
      <w:r w:rsidR="008B00CD">
        <w:rPr>
          <w:rFonts w:ascii="Times New Roman" w:hAnsi="Times New Roman" w:cs="Times New Roman"/>
          <w:sz w:val="28"/>
          <w:szCs w:val="28"/>
        </w:rPr>
        <w:t xml:space="preserve"> dài, các vấn đề đã được </w:t>
      </w:r>
      <w:r w:rsidR="00962035">
        <w:rPr>
          <w:rFonts w:ascii="Times New Roman" w:hAnsi="Times New Roman" w:cs="Times New Roman"/>
          <w:sz w:val="28"/>
          <w:szCs w:val="28"/>
        </w:rPr>
        <w:t>triển khai</w:t>
      </w:r>
      <w:r w:rsidR="008B00CD">
        <w:rPr>
          <w:rFonts w:ascii="Times New Roman" w:hAnsi="Times New Roman" w:cs="Times New Roman"/>
          <w:sz w:val="28"/>
          <w:szCs w:val="28"/>
        </w:rPr>
        <w:t xml:space="preserve"> không công bằng, </w:t>
      </w:r>
      <w:r w:rsidR="00962035">
        <w:rPr>
          <w:rFonts w:ascii="Times New Roman" w:hAnsi="Times New Roman" w:cs="Times New Roman"/>
          <w:sz w:val="28"/>
          <w:szCs w:val="28"/>
        </w:rPr>
        <w:t xml:space="preserve">thiên </w:t>
      </w:r>
      <w:r w:rsidR="00754F0C">
        <w:rPr>
          <w:rFonts w:ascii="Times New Roman" w:hAnsi="Times New Roman" w:cs="Times New Roman"/>
          <w:sz w:val="28"/>
          <w:szCs w:val="28"/>
        </w:rPr>
        <w:t>vị</w:t>
      </w:r>
      <w:r w:rsidR="00754F0C">
        <w:rPr>
          <w:rFonts w:ascii="Times New Roman" w:hAnsi="Times New Roman" w:cs="Times New Roman"/>
          <w:sz w:val="28"/>
          <w:szCs w:val="28"/>
          <w:lang w:val="vi-VN"/>
        </w:rPr>
        <w:t xml:space="preserve"> cho </w:t>
      </w:r>
      <w:r w:rsidR="008B00CD">
        <w:rPr>
          <w:rFonts w:ascii="Times New Roman" w:hAnsi="Times New Roman" w:cs="Times New Roman"/>
          <w:sz w:val="28"/>
          <w:szCs w:val="28"/>
        </w:rPr>
        <w:t xml:space="preserve">các </w:t>
      </w:r>
      <w:r w:rsidR="00764943">
        <w:rPr>
          <w:rFonts w:ascii="Times New Roman" w:hAnsi="Times New Roman" w:cs="Times New Roman"/>
          <w:sz w:val="28"/>
          <w:szCs w:val="28"/>
        </w:rPr>
        <w:t>đơn</w:t>
      </w:r>
      <w:r w:rsidR="00764943">
        <w:rPr>
          <w:rFonts w:ascii="Times New Roman" w:hAnsi="Times New Roman" w:cs="Times New Roman"/>
          <w:sz w:val="28"/>
          <w:szCs w:val="28"/>
          <w:lang w:val="vi-VN"/>
        </w:rPr>
        <w:t xml:space="preserve"> vị</w:t>
      </w:r>
      <w:r w:rsidR="000F4F5A">
        <w:rPr>
          <w:rFonts w:ascii="Times New Roman" w:hAnsi="Times New Roman" w:cs="Times New Roman"/>
          <w:sz w:val="28"/>
          <w:szCs w:val="28"/>
        </w:rPr>
        <w:t xml:space="preserve"> vận tải</w:t>
      </w:r>
      <w:r w:rsidR="008B00CD">
        <w:rPr>
          <w:rFonts w:ascii="Times New Roman" w:hAnsi="Times New Roman" w:cs="Times New Roman"/>
          <w:sz w:val="28"/>
          <w:szCs w:val="28"/>
        </w:rPr>
        <w:t xml:space="preserve"> </w:t>
      </w:r>
      <w:r w:rsidR="00952F97">
        <w:rPr>
          <w:rFonts w:ascii="Times New Roman" w:hAnsi="Times New Roman" w:cs="Times New Roman"/>
          <w:sz w:val="28"/>
          <w:szCs w:val="28"/>
        </w:rPr>
        <w:t xml:space="preserve">hành </w:t>
      </w:r>
      <w:r w:rsidR="008B00CD">
        <w:rPr>
          <w:rFonts w:ascii="Times New Roman" w:hAnsi="Times New Roman" w:cs="Times New Roman"/>
          <w:sz w:val="28"/>
          <w:szCs w:val="28"/>
        </w:rPr>
        <w:t xml:space="preserve">khách”, ông Andrea Rossi, Tổng Giám đốc Công ty Vận tải Hàng hoá Đường sắt Đức tại Vương quốc Anh (DB Cargo UK) nói các đề xuất “dường như mang lại cơ hội để cân bằng sân chơi </w:t>
      </w:r>
      <w:r w:rsidR="000D630B">
        <w:rPr>
          <w:rFonts w:ascii="Times New Roman" w:hAnsi="Times New Roman" w:cs="Times New Roman"/>
          <w:sz w:val="28"/>
          <w:szCs w:val="28"/>
        </w:rPr>
        <w:t xml:space="preserve">và thực sự tối đa hoá lợi ích về môi trường và kinh tế mà vận tải hàng hoá đường sắt </w:t>
      </w:r>
      <w:r w:rsidR="00AD5B33">
        <w:rPr>
          <w:rFonts w:ascii="Times New Roman" w:hAnsi="Times New Roman" w:cs="Times New Roman"/>
          <w:sz w:val="28"/>
          <w:szCs w:val="28"/>
        </w:rPr>
        <w:t>có</w:t>
      </w:r>
      <w:r w:rsidR="00AD5B33">
        <w:rPr>
          <w:rFonts w:ascii="Times New Roman" w:hAnsi="Times New Roman" w:cs="Times New Roman"/>
          <w:sz w:val="28"/>
          <w:szCs w:val="28"/>
          <w:lang w:val="vi-VN"/>
        </w:rPr>
        <w:t xml:space="preserve"> thể đem</w:t>
      </w:r>
      <w:r w:rsidR="000D630B">
        <w:rPr>
          <w:rFonts w:ascii="Times New Roman" w:hAnsi="Times New Roman" w:cs="Times New Roman"/>
          <w:sz w:val="28"/>
          <w:szCs w:val="28"/>
        </w:rPr>
        <w:t xml:space="preserve"> lại. Chúng tôi sẽ nỗ lực để đảm bảo rằng trường hợp đầy thuyết phục của chúng tôi cho tương lai phát triển của vận tải hàng hoá đường sắt </w:t>
      </w:r>
      <w:r w:rsidR="002D2809">
        <w:rPr>
          <w:rFonts w:ascii="Times New Roman" w:hAnsi="Times New Roman" w:cs="Times New Roman"/>
          <w:sz w:val="28"/>
          <w:szCs w:val="28"/>
        </w:rPr>
        <w:t xml:space="preserve">sẽ </w:t>
      </w:r>
      <w:r w:rsidR="000D630B">
        <w:rPr>
          <w:rFonts w:ascii="Times New Roman" w:hAnsi="Times New Roman" w:cs="Times New Roman"/>
          <w:sz w:val="28"/>
          <w:szCs w:val="28"/>
        </w:rPr>
        <w:t>tiếp tục được lắng nghe”.</w:t>
      </w:r>
    </w:p>
    <w:p w14:paraId="16899E86" w14:textId="02BB2DFD" w:rsidR="000D630B" w:rsidRDefault="000D630B"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Trong khi đó, các công ty vận tải hành khách sẽ được khuyến khích để “hợp tác chặt chẽ với các đối tác</w:t>
      </w:r>
      <w:r w:rsidR="00962035">
        <w:rPr>
          <w:rFonts w:ascii="Times New Roman" w:hAnsi="Times New Roman" w:cs="Times New Roman"/>
          <w:sz w:val="28"/>
          <w:szCs w:val="28"/>
        </w:rPr>
        <w:t>”</w:t>
      </w:r>
      <w:r>
        <w:rPr>
          <w:rFonts w:ascii="Times New Roman" w:hAnsi="Times New Roman" w:cs="Times New Roman"/>
          <w:sz w:val="28"/>
          <w:szCs w:val="28"/>
        </w:rPr>
        <w:t xml:space="preserve">, </w:t>
      </w:r>
      <w:r w:rsidR="00935E9C">
        <w:rPr>
          <w:rFonts w:ascii="Times New Roman" w:hAnsi="Times New Roman" w:cs="Times New Roman"/>
          <w:sz w:val="28"/>
          <w:szCs w:val="28"/>
        </w:rPr>
        <w:t>kể</w:t>
      </w:r>
      <w:r w:rsidR="00935E9C">
        <w:rPr>
          <w:rFonts w:ascii="Times New Roman" w:hAnsi="Times New Roman" w:cs="Times New Roman"/>
          <w:sz w:val="28"/>
          <w:szCs w:val="28"/>
          <w:lang w:val="vi-VN"/>
        </w:rPr>
        <w:t xml:space="preserve"> cả</w:t>
      </w:r>
      <w:r>
        <w:rPr>
          <w:rFonts w:ascii="Times New Roman" w:hAnsi="Times New Roman" w:cs="Times New Roman"/>
          <w:sz w:val="28"/>
          <w:szCs w:val="28"/>
        </w:rPr>
        <w:t xml:space="preserve"> các công ty cho thuê đầu máy toa xe</w:t>
      </w:r>
      <w:r w:rsidR="00962035">
        <w:rPr>
          <w:rFonts w:ascii="Times New Roman" w:hAnsi="Times New Roman" w:cs="Times New Roman"/>
          <w:sz w:val="28"/>
          <w:szCs w:val="28"/>
        </w:rPr>
        <w:t xml:space="preserve">. </w:t>
      </w:r>
      <w:r w:rsidR="006128AB">
        <w:rPr>
          <w:rFonts w:ascii="Times New Roman" w:hAnsi="Times New Roman" w:cs="Times New Roman"/>
          <w:sz w:val="28"/>
          <w:szCs w:val="28"/>
        </w:rPr>
        <w:t>C</w:t>
      </w:r>
      <w:r>
        <w:rPr>
          <w:rFonts w:ascii="Times New Roman" w:hAnsi="Times New Roman" w:cs="Times New Roman"/>
          <w:sz w:val="28"/>
          <w:szCs w:val="28"/>
        </w:rPr>
        <w:t xml:space="preserve">ải tổ được dự kiến </w:t>
      </w:r>
      <w:r w:rsidR="00962035">
        <w:rPr>
          <w:rFonts w:ascii="Times New Roman" w:hAnsi="Times New Roman" w:cs="Times New Roman"/>
          <w:sz w:val="28"/>
          <w:szCs w:val="28"/>
        </w:rPr>
        <w:t xml:space="preserve">sẽ </w:t>
      </w:r>
      <w:r>
        <w:rPr>
          <w:rFonts w:ascii="Times New Roman" w:hAnsi="Times New Roman" w:cs="Times New Roman"/>
          <w:sz w:val="28"/>
          <w:szCs w:val="28"/>
        </w:rPr>
        <w:t>“tạo</w:t>
      </w:r>
      <w:r w:rsidR="006128AB">
        <w:rPr>
          <w:rFonts w:ascii="Times New Roman" w:hAnsi="Times New Roman" w:cs="Times New Roman"/>
          <w:sz w:val="28"/>
          <w:szCs w:val="28"/>
          <w:lang w:val="vi-VN"/>
        </w:rPr>
        <w:t xml:space="preserve"> </w:t>
      </w:r>
      <w:r>
        <w:rPr>
          <w:rFonts w:ascii="Times New Roman" w:hAnsi="Times New Roman" w:cs="Times New Roman"/>
          <w:sz w:val="28"/>
          <w:szCs w:val="28"/>
        </w:rPr>
        <w:t xml:space="preserve">văn hoá trong ngành nơi mọi tổ chức, công lập hoặc tư nhân, được đặt vào vị trí và tạo động lực để đạt được hiệu suất cao, từ chế tạo và bảo trì đoàn tàu đến </w:t>
      </w:r>
      <w:r w:rsidR="00890629">
        <w:rPr>
          <w:rFonts w:ascii="Times New Roman" w:hAnsi="Times New Roman" w:cs="Times New Roman"/>
          <w:sz w:val="28"/>
          <w:szCs w:val="28"/>
        </w:rPr>
        <w:t>cung</w:t>
      </w:r>
      <w:r w:rsidR="00890629">
        <w:rPr>
          <w:rFonts w:ascii="Times New Roman" w:hAnsi="Times New Roman" w:cs="Times New Roman"/>
          <w:sz w:val="28"/>
          <w:szCs w:val="28"/>
          <w:lang w:val="vi-VN"/>
        </w:rPr>
        <w:t xml:space="preserve"> cấp</w:t>
      </w:r>
      <w:r>
        <w:rPr>
          <w:rFonts w:ascii="Times New Roman" w:hAnsi="Times New Roman" w:cs="Times New Roman"/>
          <w:sz w:val="28"/>
          <w:szCs w:val="28"/>
        </w:rPr>
        <w:t xml:space="preserve"> dịch vụ”.</w:t>
      </w:r>
    </w:p>
    <w:p w14:paraId="24C0AAAF" w14:textId="4C772FC7" w:rsidR="000D630B" w:rsidRDefault="00836E2A"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Sách trắng giải thích </w:t>
      </w:r>
      <w:r w:rsidR="00962035">
        <w:rPr>
          <w:rFonts w:ascii="Times New Roman" w:hAnsi="Times New Roman" w:cs="Times New Roman"/>
          <w:sz w:val="28"/>
          <w:szCs w:val="28"/>
        </w:rPr>
        <w:t xml:space="preserve">rằng </w:t>
      </w:r>
      <w:r w:rsidR="000D630B">
        <w:rPr>
          <w:rFonts w:ascii="Times New Roman" w:hAnsi="Times New Roman" w:cs="Times New Roman"/>
          <w:sz w:val="28"/>
          <w:szCs w:val="28"/>
        </w:rPr>
        <w:t>“</w:t>
      </w:r>
      <w:r w:rsidR="00CF7188">
        <w:rPr>
          <w:rFonts w:ascii="Times New Roman" w:hAnsi="Times New Roman" w:cs="Times New Roman"/>
          <w:sz w:val="28"/>
          <w:szCs w:val="28"/>
        </w:rPr>
        <w:t xml:space="preserve">Ở đâu </w:t>
      </w:r>
      <w:r w:rsidR="000D630B">
        <w:rPr>
          <w:rFonts w:ascii="Times New Roman" w:hAnsi="Times New Roman" w:cs="Times New Roman"/>
          <w:sz w:val="28"/>
          <w:szCs w:val="28"/>
        </w:rPr>
        <w:t xml:space="preserve">các đối tác tư nhân được đặt vào vị trí tốt nhất để </w:t>
      </w:r>
      <w:r>
        <w:rPr>
          <w:rFonts w:ascii="Times New Roman" w:hAnsi="Times New Roman" w:cs="Times New Roman"/>
          <w:sz w:val="28"/>
          <w:szCs w:val="28"/>
        </w:rPr>
        <w:t xml:space="preserve">thực hiện công việc, họ sẽ có thể cạnh tranh và sẽ </w:t>
      </w:r>
      <w:r w:rsidR="00A303D3">
        <w:rPr>
          <w:rFonts w:ascii="Times New Roman" w:hAnsi="Times New Roman" w:cs="Times New Roman"/>
          <w:sz w:val="28"/>
          <w:szCs w:val="28"/>
        </w:rPr>
        <w:t>ký</w:t>
      </w:r>
      <w:r w:rsidR="00A303D3">
        <w:rPr>
          <w:rFonts w:ascii="Times New Roman" w:hAnsi="Times New Roman" w:cs="Times New Roman"/>
          <w:sz w:val="28"/>
          <w:szCs w:val="28"/>
          <w:lang w:val="vi-VN"/>
        </w:rPr>
        <w:t xml:space="preserve"> </w:t>
      </w:r>
      <w:r>
        <w:rPr>
          <w:rFonts w:ascii="Times New Roman" w:hAnsi="Times New Roman" w:cs="Times New Roman"/>
          <w:sz w:val="28"/>
          <w:szCs w:val="28"/>
        </w:rPr>
        <w:t xml:space="preserve">hợp đồng theo cách </w:t>
      </w:r>
      <w:r>
        <w:rPr>
          <w:rFonts w:ascii="Times New Roman" w:hAnsi="Times New Roman" w:cs="Times New Roman"/>
          <w:sz w:val="28"/>
          <w:szCs w:val="28"/>
        </w:rPr>
        <w:lastRenderedPageBreak/>
        <w:t>khuyến khích đổi mới</w:t>
      </w:r>
      <w:r w:rsidR="00A303D3">
        <w:rPr>
          <w:rFonts w:ascii="Times New Roman" w:hAnsi="Times New Roman" w:cs="Times New Roman"/>
          <w:sz w:val="28"/>
          <w:szCs w:val="28"/>
          <w:lang w:val="vi-VN"/>
        </w:rPr>
        <w:t xml:space="preserve"> sáng tạo</w:t>
      </w:r>
      <w:r>
        <w:rPr>
          <w:rFonts w:ascii="Times New Roman" w:hAnsi="Times New Roman" w:cs="Times New Roman"/>
          <w:sz w:val="28"/>
          <w:szCs w:val="28"/>
        </w:rPr>
        <w:t xml:space="preserve">, </w:t>
      </w:r>
      <w:r w:rsidR="00935E9C">
        <w:rPr>
          <w:rFonts w:ascii="Times New Roman" w:hAnsi="Times New Roman" w:cs="Times New Roman"/>
          <w:sz w:val="28"/>
          <w:szCs w:val="28"/>
        </w:rPr>
        <w:t>hợp</w:t>
      </w:r>
      <w:r>
        <w:rPr>
          <w:rFonts w:ascii="Times New Roman" w:hAnsi="Times New Roman" w:cs="Times New Roman"/>
          <w:sz w:val="28"/>
          <w:szCs w:val="28"/>
        </w:rPr>
        <w:t xml:space="preserve"> tác và hiệu quả. </w:t>
      </w:r>
      <w:r w:rsidR="00943913">
        <w:rPr>
          <w:rFonts w:ascii="Times New Roman" w:hAnsi="Times New Roman" w:cs="Times New Roman"/>
          <w:sz w:val="28"/>
          <w:szCs w:val="28"/>
        </w:rPr>
        <w:t xml:space="preserve">Cạnh tranh nhiều hơn sẽ tạo cơ hội mới cho chuỗi cung ứng </w:t>
      </w:r>
      <w:r w:rsidR="00B702A2">
        <w:rPr>
          <w:rFonts w:ascii="Times New Roman" w:hAnsi="Times New Roman" w:cs="Times New Roman"/>
          <w:sz w:val="28"/>
          <w:szCs w:val="28"/>
        </w:rPr>
        <w:t xml:space="preserve">năng động hơn, cạnh tranh hơn, bao gồm cam kết của địa phương </w:t>
      </w:r>
      <w:r w:rsidR="00962035">
        <w:rPr>
          <w:rFonts w:ascii="Times New Roman" w:hAnsi="Times New Roman" w:cs="Times New Roman"/>
          <w:sz w:val="28"/>
          <w:szCs w:val="28"/>
        </w:rPr>
        <w:t xml:space="preserve">trong việc </w:t>
      </w:r>
      <w:r w:rsidR="00B702A2">
        <w:rPr>
          <w:rFonts w:ascii="Times New Roman" w:hAnsi="Times New Roman" w:cs="Times New Roman"/>
          <w:sz w:val="28"/>
          <w:szCs w:val="28"/>
        </w:rPr>
        <w:t>hỗ trợ các doanh nghiệp vừa và nhỏ cũng như các doanh nghiệp khởi nghiệp”. GBR được kỳ vọng sẽ “hợp tác với chuỗi cung ứng”</w:t>
      </w:r>
      <w:r w:rsidR="00112BE0">
        <w:rPr>
          <w:rFonts w:ascii="Times New Roman" w:hAnsi="Times New Roman" w:cs="Times New Roman"/>
          <w:sz w:val="28"/>
          <w:szCs w:val="28"/>
        </w:rPr>
        <w:t xml:space="preserve"> nhằm tăng năng suất, </w:t>
      </w:r>
      <w:r w:rsidR="00C16A22">
        <w:rPr>
          <w:rFonts w:ascii="Times New Roman" w:hAnsi="Times New Roman" w:cs="Times New Roman"/>
          <w:sz w:val="28"/>
          <w:szCs w:val="28"/>
        </w:rPr>
        <w:t>kể</w:t>
      </w:r>
      <w:r w:rsidR="00C16A22">
        <w:rPr>
          <w:rFonts w:ascii="Times New Roman" w:hAnsi="Times New Roman" w:cs="Times New Roman"/>
          <w:sz w:val="28"/>
          <w:szCs w:val="28"/>
          <w:lang w:val="vi-VN"/>
        </w:rPr>
        <w:t xml:space="preserve"> cả việc</w:t>
      </w:r>
      <w:r w:rsidR="00112BE0">
        <w:rPr>
          <w:rFonts w:ascii="Times New Roman" w:hAnsi="Times New Roman" w:cs="Times New Roman"/>
          <w:sz w:val="28"/>
          <w:szCs w:val="28"/>
        </w:rPr>
        <w:t xml:space="preserve"> </w:t>
      </w:r>
      <w:r w:rsidR="00EE3D84">
        <w:rPr>
          <w:rFonts w:ascii="Times New Roman" w:hAnsi="Times New Roman" w:cs="Times New Roman"/>
          <w:sz w:val="28"/>
          <w:szCs w:val="28"/>
        </w:rPr>
        <w:t>nâng</w:t>
      </w:r>
      <w:r w:rsidR="00EE3D84">
        <w:rPr>
          <w:rFonts w:ascii="Times New Roman" w:hAnsi="Times New Roman" w:cs="Times New Roman"/>
          <w:sz w:val="28"/>
          <w:szCs w:val="28"/>
          <w:lang w:val="vi-VN"/>
        </w:rPr>
        <w:t xml:space="preserve"> cấp tầm nhìn </w:t>
      </w:r>
      <w:r w:rsidR="007B6A16">
        <w:rPr>
          <w:rFonts w:ascii="Times New Roman" w:hAnsi="Times New Roman" w:cs="Times New Roman"/>
          <w:sz w:val="28"/>
          <w:szCs w:val="28"/>
        </w:rPr>
        <w:t>với</w:t>
      </w:r>
      <w:r w:rsidR="007B6A16">
        <w:rPr>
          <w:rFonts w:ascii="Times New Roman" w:hAnsi="Times New Roman" w:cs="Times New Roman"/>
          <w:sz w:val="28"/>
          <w:szCs w:val="28"/>
          <w:lang w:val="vi-VN"/>
        </w:rPr>
        <w:t xml:space="preserve"> công việc </w:t>
      </w:r>
      <w:r w:rsidR="00112BE0">
        <w:rPr>
          <w:rFonts w:ascii="Times New Roman" w:hAnsi="Times New Roman" w:cs="Times New Roman"/>
          <w:sz w:val="28"/>
          <w:szCs w:val="28"/>
        </w:rPr>
        <w:t>trong tương lai.</w:t>
      </w:r>
      <w:r w:rsidR="00B702A2">
        <w:rPr>
          <w:rFonts w:ascii="Times New Roman" w:hAnsi="Times New Roman" w:cs="Times New Roman"/>
          <w:sz w:val="28"/>
          <w:szCs w:val="28"/>
        </w:rPr>
        <w:t xml:space="preserve"> </w:t>
      </w:r>
    </w:p>
    <w:p w14:paraId="7070B717" w14:textId="1370C5F4" w:rsidR="00962035" w:rsidRDefault="00962035"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Ông Darren Caplan, Chủ tịch Hiệp hội Công nghiệp Đường sắt nói rằng “</w:t>
      </w:r>
      <w:proofErr w:type="gramStart"/>
      <w:r w:rsidR="00912E94">
        <w:rPr>
          <w:rFonts w:ascii="Times New Roman" w:hAnsi="Times New Roman" w:cs="Times New Roman"/>
          <w:sz w:val="28"/>
          <w:szCs w:val="28"/>
        </w:rPr>
        <w:t>Đ</w:t>
      </w:r>
      <w:r>
        <w:rPr>
          <w:rFonts w:ascii="Times New Roman" w:hAnsi="Times New Roman" w:cs="Times New Roman"/>
          <w:sz w:val="28"/>
          <w:szCs w:val="28"/>
        </w:rPr>
        <w:t>úng  là</w:t>
      </w:r>
      <w:proofErr w:type="gramEnd"/>
      <w:r w:rsidR="00912E94">
        <w:rPr>
          <w:rFonts w:ascii="Times New Roman" w:hAnsi="Times New Roman" w:cs="Times New Roman"/>
          <w:sz w:val="28"/>
          <w:szCs w:val="28"/>
          <w:lang w:val="vi-VN"/>
        </w:rPr>
        <w:t xml:space="preserve"> cần</w:t>
      </w:r>
      <w:r>
        <w:rPr>
          <w:rFonts w:ascii="Times New Roman" w:hAnsi="Times New Roman" w:cs="Times New Roman"/>
          <w:sz w:val="28"/>
          <w:szCs w:val="28"/>
        </w:rPr>
        <w:t xml:space="preserve"> tiếp cận dài hạn để có được </w:t>
      </w:r>
      <w:r w:rsidR="00C16A22">
        <w:rPr>
          <w:rFonts w:ascii="Times New Roman" w:hAnsi="Times New Roman" w:cs="Times New Roman"/>
          <w:sz w:val="28"/>
          <w:szCs w:val="28"/>
        </w:rPr>
        <w:t>sự</w:t>
      </w:r>
      <w:r w:rsidR="00C16A22">
        <w:rPr>
          <w:rFonts w:ascii="Times New Roman" w:hAnsi="Times New Roman" w:cs="Times New Roman"/>
          <w:sz w:val="28"/>
          <w:szCs w:val="28"/>
          <w:lang w:val="vi-VN"/>
        </w:rPr>
        <w:t xml:space="preserve"> </w:t>
      </w:r>
      <w:r>
        <w:rPr>
          <w:rFonts w:ascii="Times New Roman" w:hAnsi="Times New Roman" w:cs="Times New Roman"/>
          <w:sz w:val="28"/>
          <w:szCs w:val="28"/>
        </w:rPr>
        <w:t xml:space="preserve">tăng trưởng và suy thoái </w:t>
      </w:r>
      <w:r w:rsidR="004824F9">
        <w:rPr>
          <w:rFonts w:ascii="Times New Roman" w:hAnsi="Times New Roman" w:cs="Times New Roman"/>
          <w:sz w:val="28"/>
          <w:szCs w:val="28"/>
        </w:rPr>
        <w:t>uyển</w:t>
      </w:r>
      <w:r w:rsidR="004824F9">
        <w:rPr>
          <w:rFonts w:ascii="Times New Roman" w:hAnsi="Times New Roman" w:cs="Times New Roman"/>
          <w:sz w:val="28"/>
          <w:szCs w:val="28"/>
          <w:lang w:val="vi-VN"/>
        </w:rPr>
        <w:t xml:space="preserve"> chuyển </w:t>
      </w:r>
      <w:r w:rsidR="00F16FA8">
        <w:rPr>
          <w:rFonts w:ascii="Times New Roman" w:hAnsi="Times New Roman" w:cs="Times New Roman"/>
          <w:sz w:val="28"/>
          <w:szCs w:val="28"/>
        </w:rPr>
        <w:t>và</w:t>
      </w:r>
      <w:r w:rsidR="00F16FA8">
        <w:rPr>
          <w:rFonts w:ascii="Times New Roman" w:hAnsi="Times New Roman" w:cs="Times New Roman"/>
          <w:sz w:val="28"/>
          <w:szCs w:val="28"/>
          <w:lang w:val="vi-VN"/>
        </w:rPr>
        <w:t xml:space="preserve"> </w:t>
      </w:r>
      <w:r w:rsidR="0014451B">
        <w:rPr>
          <w:rFonts w:ascii="Times New Roman" w:hAnsi="Times New Roman" w:cs="Times New Roman"/>
          <w:sz w:val="28"/>
          <w:szCs w:val="28"/>
          <w:lang w:val="vi-VN"/>
        </w:rPr>
        <w:t>kết quả</w:t>
      </w:r>
      <w:r w:rsidR="00F54B26">
        <w:rPr>
          <w:rFonts w:ascii="Times New Roman" w:hAnsi="Times New Roman" w:cs="Times New Roman"/>
          <w:sz w:val="28"/>
          <w:szCs w:val="28"/>
        </w:rPr>
        <w:t xml:space="preserve"> chắc chắn hơn cho những kế hoạch đường sắt. Quan tâm chính của chúng tôi ở giai đoạn hiện nay là cải tổ không gây bất kỳ gián đoạn nào trong công việc </w:t>
      </w:r>
      <w:r w:rsidR="00952F97">
        <w:rPr>
          <w:rFonts w:ascii="Times New Roman" w:hAnsi="Times New Roman" w:cs="Times New Roman"/>
          <w:sz w:val="28"/>
          <w:szCs w:val="28"/>
        </w:rPr>
        <w:t xml:space="preserve">đang </w:t>
      </w:r>
      <w:r w:rsidR="0014451B">
        <w:rPr>
          <w:rFonts w:ascii="Times New Roman" w:hAnsi="Times New Roman" w:cs="Times New Roman"/>
          <w:sz w:val="28"/>
          <w:szCs w:val="28"/>
        </w:rPr>
        <w:t>thực</w:t>
      </w:r>
      <w:r w:rsidR="0014451B">
        <w:rPr>
          <w:rFonts w:ascii="Times New Roman" w:hAnsi="Times New Roman" w:cs="Times New Roman"/>
          <w:sz w:val="28"/>
          <w:szCs w:val="28"/>
          <w:lang w:val="vi-VN"/>
        </w:rPr>
        <w:t xml:space="preserve"> hiện nhằm</w:t>
      </w:r>
      <w:r w:rsidR="00F54B26">
        <w:rPr>
          <w:rFonts w:ascii="Times New Roman" w:hAnsi="Times New Roman" w:cs="Times New Roman"/>
          <w:sz w:val="28"/>
          <w:szCs w:val="28"/>
        </w:rPr>
        <w:t xml:space="preserve"> khôi phục và </w:t>
      </w:r>
      <w:r w:rsidR="008F52C8">
        <w:rPr>
          <w:rFonts w:ascii="Times New Roman" w:hAnsi="Times New Roman" w:cs="Times New Roman"/>
          <w:sz w:val="28"/>
          <w:szCs w:val="28"/>
        </w:rPr>
        <w:t>nâng</w:t>
      </w:r>
      <w:r w:rsidR="008F52C8">
        <w:rPr>
          <w:rFonts w:ascii="Times New Roman" w:hAnsi="Times New Roman" w:cs="Times New Roman"/>
          <w:sz w:val="28"/>
          <w:szCs w:val="28"/>
          <w:lang w:val="vi-VN"/>
        </w:rPr>
        <w:t xml:space="preserve"> cấp</w:t>
      </w:r>
      <w:r w:rsidR="00F54B26">
        <w:rPr>
          <w:rFonts w:ascii="Times New Roman" w:hAnsi="Times New Roman" w:cs="Times New Roman"/>
          <w:sz w:val="28"/>
          <w:szCs w:val="28"/>
        </w:rPr>
        <w:t xml:space="preserve"> </w:t>
      </w:r>
      <w:r w:rsidR="00935E9C">
        <w:rPr>
          <w:rFonts w:ascii="Times New Roman" w:hAnsi="Times New Roman" w:cs="Times New Roman"/>
          <w:sz w:val="28"/>
          <w:szCs w:val="28"/>
        </w:rPr>
        <w:t>kết</w:t>
      </w:r>
      <w:r w:rsidR="00935E9C">
        <w:rPr>
          <w:rFonts w:ascii="Times New Roman" w:hAnsi="Times New Roman" w:cs="Times New Roman"/>
          <w:sz w:val="28"/>
          <w:szCs w:val="28"/>
          <w:lang w:val="vi-VN"/>
        </w:rPr>
        <w:t xml:space="preserve"> cấu hạ tầng</w:t>
      </w:r>
      <w:r w:rsidR="00F54B26">
        <w:rPr>
          <w:rFonts w:ascii="Times New Roman" w:hAnsi="Times New Roman" w:cs="Times New Roman"/>
          <w:sz w:val="28"/>
          <w:szCs w:val="28"/>
        </w:rPr>
        <w:t xml:space="preserve"> hay đầu máy toa xe”.</w:t>
      </w:r>
    </w:p>
    <w:p w14:paraId="200B62A5" w14:textId="2C6CF66C" w:rsidR="006F5C43" w:rsidRPr="0060409D" w:rsidRDefault="006F5C43" w:rsidP="00C825B0">
      <w:pPr>
        <w:spacing w:before="120" w:after="0" w:line="240" w:lineRule="auto"/>
        <w:jc w:val="both"/>
        <w:rPr>
          <w:rFonts w:ascii="Times New Roman" w:hAnsi="Times New Roman" w:cs="Times New Roman"/>
          <w:b/>
          <w:color w:val="0070C0"/>
          <w:sz w:val="28"/>
          <w:szCs w:val="28"/>
          <w:lang w:val="vi-VN"/>
        </w:rPr>
      </w:pPr>
      <w:r w:rsidRPr="006F5C43">
        <w:rPr>
          <w:rFonts w:ascii="Times New Roman" w:hAnsi="Times New Roman" w:cs="Times New Roman"/>
          <w:b/>
          <w:color w:val="0070C0"/>
          <w:sz w:val="28"/>
          <w:szCs w:val="28"/>
        </w:rPr>
        <w:t>Tăng cường đổi mới</w:t>
      </w:r>
      <w:r w:rsidR="0073288B">
        <w:rPr>
          <w:rFonts w:ascii="Times New Roman" w:hAnsi="Times New Roman" w:cs="Times New Roman"/>
          <w:b/>
          <w:color w:val="0070C0"/>
          <w:sz w:val="28"/>
          <w:szCs w:val="28"/>
          <w:lang w:val="vi-VN"/>
        </w:rPr>
        <w:t xml:space="preserve"> sáng tạo</w:t>
      </w:r>
    </w:p>
    <w:p w14:paraId="3910A707" w14:textId="61F28131" w:rsidR="006F5C43" w:rsidRDefault="006F5C43" w:rsidP="00C825B0">
      <w:pPr>
        <w:spacing w:before="120" w:after="0" w:line="240" w:lineRule="auto"/>
        <w:jc w:val="both"/>
        <w:rPr>
          <w:rFonts w:ascii="Times New Roman" w:hAnsi="Times New Roman" w:cs="Times New Roman"/>
          <w:sz w:val="28"/>
          <w:szCs w:val="28"/>
        </w:rPr>
      </w:pPr>
      <w:r w:rsidRPr="006F5C43">
        <w:rPr>
          <w:rFonts w:ascii="Times New Roman" w:hAnsi="Times New Roman" w:cs="Times New Roman"/>
          <w:sz w:val="28"/>
          <w:szCs w:val="28"/>
        </w:rPr>
        <w:t xml:space="preserve">Giả </w:t>
      </w:r>
      <w:r w:rsidR="002B562E">
        <w:rPr>
          <w:rFonts w:ascii="Times New Roman" w:hAnsi="Times New Roman" w:cs="Times New Roman"/>
          <w:sz w:val="28"/>
          <w:szCs w:val="28"/>
        </w:rPr>
        <w:t>sử</w:t>
      </w:r>
      <w:r>
        <w:rPr>
          <w:rFonts w:ascii="Times New Roman" w:hAnsi="Times New Roman" w:cs="Times New Roman"/>
          <w:sz w:val="28"/>
          <w:szCs w:val="28"/>
        </w:rPr>
        <w:t xml:space="preserve"> “mạng đường sắt hiện đại đòi hỏi </w:t>
      </w:r>
      <w:r w:rsidR="002B562E">
        <w:rPr>
          <w:rFonts w:ascii="Times New Roman" w:hAnsi="Times New Roman" w:cs="Times New Roman"/>
          <w:sz w:val="28"/>
          <w:szCs w:val="28"/>
        </w:rPr>
        <w:t>một</w:t>
      </w:r>
      <w:r w:rsidR="002B562E">
        <w:rPr>
          <w:rFonts w:ascii="Times New Roman" w:hAnsi="Times New Roman" w:cs="Times New Roman"/>
          <w:sz w:val="28"/>
          <w:szCs w:val="28"/>
          <w:lang w:val="vi-VN"/>
        </w:rPr>
        <w:t xml:space="preserve"> sự </w:t>
      </w:r>
      <w:r>
        <w:rPr>
          <w:rFonts w:ascii="Times New Roman" w:hAnsi="Times New Roman" w:cs="Times New Roman"/>
          <w:sz w:val="28"/>
          <w:szCs w:val="28"/>
        </w:rPr>
        <w:t xml:space="preserve">tiếp cận đầy tham vọng </w:t>
      </w:r>
      <w:r w:rsidR="0035674E">
        <w:rPr>
          <w:rFonts w:ascii="Times New Roman" w:hAnsi="Times New Roman" w:cs="Times New Roman"/>
          <w:sz w:val="28"/>
          <w:szCs w:val="28"/>
        </w:rPr>
        <w:t xml:space="preserve">để </w:t>
      </w:r>
      <w:r w:rsidR="00B75380">
        <w:rPr>
          <w:rFonts w:ascii="Times New Roman" w:hAnsi="Times New Roman" w:cs="Times New Roman"/>
          <w:sz w:val="28"/>
          <w:szCs w:val="28"/>
        </w:rPr>
        <w:t>khử khí</w:t>
      </w:r>
      <w:r w:rsidR="002B562E">
        <w:rPr>
          <w:rFonts w:ascii="Times New Roman" w:hAnsi="Times New Roman" w:cs="Times New Roman"/>
          <w:sz w:val="28"/>
          <w:szCs w:val="28"/>
          <w:lang w:val="vi-VN"/>
        </w:rPr>
        <w:t xml:space="preserve"> thải</w:t>
      </w:r>
      <w:r w:rsidR="00B75380">
        <w:rPr>
          <w:rFonts w:ascii="Times New Roman" w:hAnsi="Times New Roman" w:cs="Times New Roman"/>
          <w:sz w:val="28"/>
          <w:szCs w:val="28"/>
        </w:rPr>
        <w:t xml:space="preserve"> các-bon</w:t>
      </w:r>
      <w:r w:rsidR="0035674E">
        <w:rPr>
          <w:rFonts w:ascii="Times New Roman" w:hAnsi="Times New Roman" w:cs="Times New Roman"/>
          <w:sz w:val="28"/>
          <w:szCs w:val="28"/>
        </w:rPr>
        <w:t>, thích ứng với biến đổi khí hậu và chuyển đổi số”</w:t>
      </w:r>
      <w:r w:rsidR="00157CF3">
        <w:rPr>
          <w:rFonts w:ascii="Times New Roman" w:hAnsi="Times New Roman" w:cs="Times New Roman"/>
          <w:sz w:val="28"/>
          <w:szCs w:val="28"/>
        </w:rPr>
        <w:t xml:space="preserve">, sách trắng tin rằng “điều này chỉ có thể đạt được nếu tập trung nhiều hơn vào kết quả, suy nghĩ </w:t>
      </w:r>
      <w:r w:rsidR="002B562E">
        <w:rPr>
          <w:rFonts w:ascii="Times New Roman" w:hAnsi="Times New Roman" w:cs="Times New Roman"/>
          <w:sz w:val="28"/>
          <w:szCs w:val="28"/>
        </w:rPr>
        <w:t>tích</w:t>
      </w:r>
      <w:r w:rsidR="002B562E">
        <w:rPr>
          <w:rFonts w:ascii="Times New Roman" w:hAnsi="Times New Roman" w:cs="Times New Roman"/>
          <w:sz w:val="28"/>
          <w:szCs w:val="28"/>
          <w:lang w:val="vi-VN"/>
        </w:rPr>
        <w:t xml:space="preserve"> cực </w:t>
      </w:r>
      <w:r w:rsidR="00157CF3">
        <w:rPr>
          <w:rFonts w:ascii="Times New Roman" w:hAnsi="Times New Roman" w:cs="Times New Roman"/>
          <w:sz w:val="28"/>
          <w:szCs w:val="28"/>
        </w:rPr>
        <w:t>và cân bằng các ưu tiên</w:t>
      </w:r>
      <w:r w:rsidR="002B562E">
        <w:rPr>
          <w:rFonts w:ascii="Times New Roman" w:hAnsi="Times New Roman" w:cs="Times New Roman"/>
          <w:sz w:val="28"/>
          <w:szCs w:val="28"/>
          <w:lang w:val="vi-VN"/>
        </w:rPr>
        <w:t xml:space="preserve"> </w:t>
      </w:r>
      <w:r w:rsidR="00157CF3">
        <w:rPr>
          <w:rFonts w:ascii="Times New Roman" w:hAnsi="Times New Roman" w:cs="Times New Roman"/>
          <w:sz w:val="28"/>
          <w:szCs w:val="28"/>
        </w:rPr>
        <w:t>cạnh tranh một cách cẩn trọng”.</w:t>
      </w:r>
    </w:p>
    <w:p w14:paraId="1A56CAA3" w14:textId="4340F505" w:rsidR="00157CF3" w:rsidRDefault="00157CF3"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Để </w:t>
      </w:r>
      <w:r w:rsidR="00AB0B2D">
        <w:rPr>
          <w:rFonts w:ascii="Times New Roman" w:hAnsi="Times New Roman" w:cs="Times New Roman"/>
          <w:sz w:val="28"/>
          <w:szCs w:val="28"/>
        </w:rPr>
        <w:t>tăng</w:t>
      </w:r>
      <w:r w:rsidR="00AB0B2D">
        <w:rPr>
          <w:rFonts w:ascii="Times New Roman" w:hAnsi="Times New Roman" w:cs="Times New Roman"/>
          <w:sz w:val="28"/>
          <w:szCs w:val="28"/>
          <w:lang w:val="vi-VN"/>
        </w:rPr>
        <w:t xml:space="preserve"> cường </w:t>
      </w:r>
      <w:r>
        <w:rPr>
          <w:rFonts w:ascii="Times New Roman" w:hAnsi="Times New Roman" w:cs="Times New Roman"/>
          <w:sz w:val="28"/>
          <w:szCs w:val="28"/>
        </w:rPr>
        <w:t xml:space="preserve">đóng góp của đường sắt với “phục </w:t>
      </w:r>
      <w:r w:rsidR="00B7458D">
        <w:rPr>
          <w:rFonts w:ascii="Times New Roman" w:hAnsi="Times New Roman" w:cs="Times New Roman"/>
          <w:sz w:val="28"/>
          <w:szCs w:val="28"/>
        </w:rPr>
        <w:t>hồi</w:t>
      </w:r>
      <w:r w:rsidR="00B7458D">
        <w:rPr>
          <w:rFonts w:ascii="Times New Roman" w:hAnsi="Times New Roman" w:cs="Times New Roman"/>
          <w:sz w:val="28"/>
          <w:szCs w:val="28"/>
          <w:lang w:val="vi-VN"/>
        </w:rPr>
        <w:t xml:space="preserve"> </w:t>
      </w:r>
      <w:r>
        <w:rPr>
          <w:rFonts w:ascii="Times New Roman" w:hAnsi="Times New Roman" w:cs="Times New Roman"/>
          <w:sz w:val="28"/>
          <w:szCs w:val="28"/>
        </w:rPr>
        <w:t xml:space="preserve">xanh” và giúp đạt phát thải khí </w:t>
      </w:r>
      <w:r w:rsidR="00AB0B2D">
        <w:rPr>
          <w:rFonts w:ascii="Times New Roman" w:hAnsi="Times New Roman" w:cs="Times New Roman"/>
          <w:sz w:val="28"/>
          <w:szCs w:val="28"/>
        </w:rPr>
        <w:t>thải</w:t>
      </w:r>
      <w:r w:rsidR="00AB0B2D">
        <w:rPr>
          <w:rFonts w:ascii="Times New Roman" w:hAnsi="Times New Roman" w:cs="Times New Roman"/>
          <w:sz w:val="28"/>
          <w:szCs w:val="28"/>
          <w:lang w:val="vi-VN"/>
        </w:rPr>
        <w:t xml:space="preserve"> </w:t>
      </w:r>
      <w:r>
        <w:rPr>
          <w:rFonts w:ascii="Times New Roman" w:hAnsi="Times New Roman" w:cs="Times New Roman"/>
          <w:sz w:val="28"/>
          <w:szCs w:val="28"/>
        </w:rPr>
        <w:t xml:space="preserve">các-bon bằng không, một kế hoạch môi trường “toàn diện và tốn kém” sẽ được công bố trong năm 2022 cùng với </w:t>
      </w:r>
      <w:r w:rsidR="00E84B46">
        <w:rPr>
          <w:rFonts w:ascii="Times New Roman" w:hAnsi="Times New Roman" w:cs="Times New Roman"/>
          <w:sz w:val="28"/>
          <w:szCs w:val="28"/>
        </w:rPr>
        <w:t>một</w:t>
      </w:r>
      <w:r w:rsidR="00E84B46">
        <w:rPr>
          <w:rFonts w:ascii="Times New Roman" w:hAnsi="Times New Roman" w:cs="Times New Roman"/>
          <w:sz w:val="28"/>
          <w:szCs w:val="28"/>
          <w:lang w:val="vi-VN"/>
        </w:rPr>
        <w:t xml:space="preserve"> </w:t>
      </w:r>
      <w:r>
        <w:rPr>
          <w:rFonts w:ascii="Times New Roman" w:hAnsi="Times New Roman" w:cs="Times New Roman"/>
          <w:sz w:val="28"/>
          <w:szCs w:val="28"/>
        </w:rPr>
        <w:t xml:space="preserve">kiểm </w:t>
      </w:r>
      <w:r w:rsidR="00E84B46">
        <w:rPr>
          <w:rFonts w:ascii="Times New Roman" w:hAnsi="Times New Roman" w:cs="Times New Roman"/>
          <w:sz w:val="28"/>
          <w:szCs w:val="28"/>
        </w:rPr>
        <w:t>toán</w:t>
      </w:r>
      <w:r w:rsidR="00D3736E">
        <w:rPr>
          <w:rFonts w:ascii="Times New Roman" w:hAnsi="Times New Roman" w:cs="Times New Roman"/>
          <w:sz w:val="28"/>
          <w:szCs w:val="28"/>
        </w:rPr>
        <w:t xml:space="preserve"> </w:t>
      </w:r>
      <w:r>
        <w:rPr>
          <w:rFonts w:ascii="Times New Roman" w:hAnsi="Times New Roman" w:cs="Times New Roman"/>
          <w:sz w:val="28"/>
          <w:szCs w:val="28"/>
        </w:rPr>
        <w:t xml:space="preserve">khả năng tiếp cận quốc gia. Kế hoạch này “sẽ </w:t>
      </w:r>
      <w:r w:rsidR="00E84B46">
        <w:rPr>
          <w:rFonts w:ascii="Times New Roman" w:hAnsi="Times New Roman" w:cs="Times New Roman"/>
          <w:sz w:val="28"/>
          <w:szCs w:val="28"/>
        </w:rPr>
        <w:t>coi</w:t>
      </w:r>
      <w:r w:rsidR="00E84B46">
        <w:rPr>
          <w:rFonts w:ascii="Times New Roman" w:hAnsi="Times New Roman" w:cs="Times New Roman"/>
          <w:sz w:val="28"/>
          <w:szCs w:val="28"/>
          <w:lang w:val="vi-VN"/>
        </w:rPr>
        <w:t xml:space="preserve"> </w:t>
      </w:r>
      <w:r>
        <w:rPr>
          <w:rFonts w:ascii="Times New Roman" w:hAnsi="Times New Roman" w:cs="Times New Roman"/>
          <w:sz w:val="28"/>
          <w:szCs w:val="28"/>
        </w:rPr>
        <w:t>đường sắt là xương sống của</w:t>
      </w:r>
      <w:r w:rsidR="000277C6">
        <w:rPr>
          <w:rFonts w:ascii="Times New Roman" w:hAnsi="Times New Roman" w:cs="Times New Roman"/>
          <w:sz w:val="28"/>
          <w:szCs w:val="28"/>
          <w:lang w:val="vi-VN"/>
        </w:rPr>
        <w:t xml:space="preserve"> một</w:t>
      </w:r>
      <w:r>
        <w:rPr>
          <w:rFonts w:ascii="Times New Roman" w:hAnsi="Times New Roman" w:cs="Times New Roman"/>
          <w:sz w:val="28"/>
          <w:szCs w:val="28"/>
        </w:rPr>
        <w:t xml:space="preserve"> hệ thống giao thông sạch hơn trong tương lai”.</w:t>
      </w:r>
    </w:p>
    <w:p w14:paraId="1996804E" w14:textId="0DC91BB5" w:rsidR="00157CF3" w:rsidRDefault="00157CF3"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Sách trắng lưu ý rằng </w:t>
      </w:r>
      <w:r w:rsidR="00EC31A0">
        <w:rPr>
          <w:rFonts w:ascii="Times New Roman" w:hAnsi="Times New Roman" w:cs="Times New Roman"/>
          <w:sz w:val="28"/>
          <w:szCs w:val="28"/>
        </w:rPr>
        <w:t xml:space="preserve">“điện khí hoá có thể là con đường chính để </w:t>
      </w:r>
      <w:r w:rsidR="00B75380">
        <w:rPr>
          <w:rFonts w:ascii="Times New Roman" w:hAnsi="Times New Roman" w:cs="Times New Roman"/>
          <w:sz w:val="28"/>
          <w:szCs w:val="28"/>
        </w:rPr>
        <w:t xml:space="preserve">khử khí </w:t>
      </w:r>
      <w:r w:rsidR="00D65EFC">
        <w:rPr>
          <w:rFonts w:ascii="Times New Roman" w:hAnsi="Times New Roman" w:cs="Times New Roman"/>
          <w:sz w:val="28"/>
          <w:szCs w:val="28"/>
        </w:rPr>
        <w:t>thải</w:t>
      </w:r>
      <w:r w:rsidR="00D65EFC">
        <w:rPr>
          <w:rFonts w:ascii="Times New Roman" w:hAnsi="Times New Roman" w:cs="Times New Roman"/>
          <w:sz w:val="28"/>
          <w:szCs w:val="28"/>
          <w:lang w:val="vi-VN"/>
        </w:rPr>
        <w:t xml:space="preserve"> </w:t>
      </w:r>
      <w:r w:rsidR="00B75380">
        <w:rPr>
          <w:rFonts w:ascii="Times New Roman" w:hAnsi="Times New Roman" w:cs="Times New Roman"/>
          <w:sz w:val="28"/>
          <w:szCs w:val="28"/>
        </w:rPr>
        <w:t>các-bon</w:t>
      </w:r>
      <w:r w:rsidR="00EC31A0">
        <w:rPr>
          <w:rFonts w:ascii="Times New Roman" w:hAnsi="Times New Roman" w:cs="Times New Roman"/>
          <w:sz w:val="28"/>
          <w:szCs w:val="28"/>
        </w:rPr>
        <w:t xml:space="preserve"> </w:t>
      </w:r>
      <w:r w:rsidR="003446A5">
        <w:rPr>
          <w:rFonts w:ascii="Times New Roman" w:hAnsi="Times New Roman" w:cs="Times New Roman"/>
          <w:sz w:val="28"/>
          <w:szCs w:val="28"/>
        </w:rPr>
        <w:t xml:space="preserve">trên phần lớn mạng </w:t>
      </w:r>
      <w:r w:rsidR="00D65EFC">
        <w:rPr>
          <w:rFonts w:ascii="Times New Roman" w:hAnsi="Times New Roman" w:cs="Times New Roman"/>
          <w:sz w:val="28"/>
          <w:szCs w:val="28"/>
        </w:rPr>
        <w:t>đường</w:t>
      </w:r>
      <w:r w:rsidR="00D65EFC">
        <w:rPr>
          <w:rFonts w:ascii="Times New Roman" w:hAnsi="Times New Roman" w:cs="Times New Roman"/>
          <w:sz w:val="28"/>
          <w:szCs w:val="28"/>
          <w:lang w:val="vi-VN"/>
        </w:rPr>
        <w:t xml:space="preserve"> sắt</w:t>
      </w:r>
      <w:r w:rsidR="003446A5">
        <w:rPr>
          <w:rFonts w:ascii="Times New Roman" w:hAnsi="Times New Roman" w:cs="Times New Roman"/>
          <w:sz w:val="28"/>
          <w:szCs w:val="28"/>
        </w:rPr>
        <w:t xml:space="preserve">” vì </w:t>
      </w:r>
      <w:r w:rsidR="00D65EFC">
        <w:rPr>
          <w:rFonts w:ascii="Times New Roman" w:hAnsi="Times New Roman" w:cs="Times New Roman"/>
          <w:sz w:val="28"/>
          <w:szCs w:val="28"/>
        </w:rPr>
        <w:t>điều</w:t>
      </w:r>
      <w:r w:rsidR="00D65EFC">
        <w:rPr>
          <w:rFonts w:ascii="Times New Roman" w:hAnsi="Times New Roman" w:cs="Times New Roman"/>
          <w:sz w:val="28"/>
          <w:szCs w:val="28"/>
          <w:lang w:val="vi-VN"/>
        </w:rPr>
        <w:t xml:space="preserve"> này</w:t>
      </w:r>
      <w:r w:rsidR="003446A5">
        <w:rPr>
          <w:rFonts w:ascii="Times New Roman" w:hAnsi="Times New Roman" w:cs="Times New Roman"/>
          <w:sz w:val="28"/>
          <w:szCs w:val="28"/>
        </w:rPr>
        <w:t xml:space="preserve"> cũng thu hút khách hàng và chủ hàng </w:t>
      </w:r>
      <w:r w:rsidR="00F54B26">
        <w:rPr>
          <w:rFonts w:ascii="Times New Roman" w:hAnsi="Times New Roman" w:cs="Times New Roman"/>
          <w:sz w:val="28"/>
          <w:szCs w:val="28"/>
        </w:rPr>
        <w:t xml:space="preserve">mới </w:t>
      </w:r>
      <w:r w:rsidR="003446A5">
        <w:rPr>
          <w:rFonts w:ascii="Times New Roman" w:hAnsi="Times New Roman" w:cs="Times New Roman"/>
          <w:sz w:val="28"/>
          <w:szCs w:val="28"/>
        </w:rPr>
        <w:t xml:space="preserve">đến với đường sắt. Lưu ý rằng vốn </w:t>
      </w:r>
      <w:r w:rsidR="00017D9A">
        <w:rPr>
          <w:rFonts w:ascii="Times New Roman" w:hAnsi="Times New Roman" w:cs="Times New Roman"/>
          <w:sz w:val="28"/>
          <w:szCs w:val="28"/>
        </w:rPr>
        <w:t xml:space="preserve">đã được phân bổ </w:t>
      </w:r>
      <w:r w:rsidR="003446A5">
        <w:rPr>
          <w:rFonts w:ascii="Times New Roman" w:hAnsi="Times New Roman" w:cs="Times New Roman"/>
          <w:sz w:val="28"/>
          <w:szCs w:val="28"/>
        </w:rPr>
        <w:t xml:space="preserve">để bắt đầu điện khí hoá </w:t>
      </w:r>
      <w:r w:rsidR="00C77F90">
        <w:rPr>
          <w:rFonts w:ascii="Times New Roman" w:hAnsi="Times New Roman" w:cs="Times New Roman"/>
          <w:sz w:val="28"/>
          <w:szCs w:val="28"/>
        </w:rPr>
        <w:t xml:space="preserve">tuyến </w:t>
      </w:r>
      <w:r w:rsidR="00E81B72">
        <w:rPr>
          <w:rFonts w:ascii="Times New Roman" w:hAnsi="Times New Roman" w:cs="Times New Roman"/>
          <w:sz w:val="28"/>
          <w:szCs w:val="28"/>
        </w:rPr>
        <w:t xml:space="preserve">Trans-Pennine nằm giữa </w:t>
      </w:r>
      <w:r w:rsidR="00855109">
        <w:rPr>
          <w:rFonts w:ascii="Times New Roman" w:hAnsi="Times New Roman" w:cs="Times New Roman"/>
          <w:sz w:val="28"/>
          <w:szCs w:val="28"/>
        </w:rPr>
        <w:t>các</w:t>
      </w:r>
      <w:r w:rsidR="00855109">
        <w:rPr>
          <w:rFonts w:ascii="Times New Roman" w:hAnsi="Times New Roman" w:cs="Times New Roman"/>
          <w:sz w:val="28"/>
          <w:szCs w:val="28"/>
          <w:lang w:val="vi-VN"/>
        </w:rPr>
        <w:t xml:space="preserve"> </w:t>
      </w:r>
      <w:r w:rsidR="00E81B72">
        <w:rPr>
          <w:rFonts w:ascii="Times New Roman" w:hAnsi="Times New Roman" w:cs="Times New Roman"/>
          <w:sz w:val="28"/>
          <w:szCs w:val="28"/>
        </w:rPr>
        <w:t>thành phố Leeds và Manchester</w:t>
      </w:r>
      <w:r w:rsidR="00E142C2">
        <w:rPr>
          <w:rFonts w:ascii="Times New Roman" w:hAnsi="Times New Roman" w:cs="Times New Roman"/>
          <w:sz w:val="28"/>
          <w:szCs w:val="28"/>
        </w:rPr>
        <w:t xml:space="preserve">, sách trắng </w:t>
      </w:r>
      <w:r w:rsidR="00017D9A">
        <w:rPr>
          <w:rFonts w:ascii="Times New Roman" w:hAnsi="Times New Roman" w:cs="Times New Roman"/>
          <w:sz w:val="28"/>
          <w:szCs w:val="28"/>
        </w:rPr>
        <w:t>dự kiến rằng “các dự án điện khí hoá tiếp theo tại Anh sẽ sớm được công bố”.</w:t>
      </w:r>
    </w:p>
    <w:p w14:paraId="6CEBB57C" w14:textId="6866E141" w:rsidR="00017D9A" w:rsidRDefault="00540681"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Ngoài ra</w:t>
      </w:r>
      <w:r w:rsidR="00017D9A">
        <w:rPr>
          <w:rFonts w:ascii="Times New Roman" w:hAnsi="Times New Roman" w:cs="Times New Roman"/>
          <w:sz w:val="28"/>
          <w:szCs w:val="28"/>
        </w:rPr>
        <w:t xml:space="preserve">, </w:t>
      </w:r>
      <w:r w:rsidR="00CB310A">
        <w:rPr>
          <w:rFonts w:ascii="Times New Roman" w:hAnsi="Times New Roman" w:cs="Times New Roman"/>
          <w:sz w:val="28"/>
          <w:szCs w:val="28"/>
        </w:rPr>
        <w:t>“các công nghệ thay thế như năng lượng hydrô</w:t>
      </w:r>
      <w:r w:rsidR="00FC7ABC">
        <w:rPr>
          <w:rFonts w:ascii="Times New Roman" w:hAnsi="Times New Roman" w:cs="Times New Roman"/>
          <w:sz w:val="28"/>
          <w:szCs w:val="28"/>
          <w:lang w:val="vi-VN"/>
        </w:rPr>
        <w:t xml:space="preserve"> và</w:t>
      </w:r>
      <w:r w:rsidR="00CB310A">
        <w:rPr>
          <w:rFonts w:ascii="Times New Roman" w:hAnsi="Times New Roman" w:cs="Times New Roman"/>
          <w:sz w:val="28"/>
          <w:szCs w:val="28"/>
        </w:rPr>
        <w:t xml:space="preserve"> </w:t>
      </w:r>
      <w:r w:rsidR="00D940C8">
        <w:rPr>
          <w:rFonts w:ascii="Times New Roman" w:hAnsi="Times New Roman" w:cs="Times New Roman"/>
          <w:sz w:val="28"/>
          <w:szCs w:val="28"/>
        </w:rPr>
        <w:t>ắc</w:t>
      </w:r>
      <w:r w:rsidR="00D940C8">
        <w:rPr>
          <w:rFonts w:ascii="Times New Roman" w:hAnsi="Times New Roman" w:cs="Times New Roman"/>
          <w:sz w:val="28"/>
          <w:szCs w:val="28"/>
          <w:lang w:val="vi-VN"/>
        </w:rPr>
        <w:t xml:space="preserve"> quy</w:t>
      </w:r>
      <w:r w:rsidR="00CB310A">
        <w:rPr>
          <w:rFonts w:ascii="Times New Roman" w:hAnsi="Times New Roman" w:cs="Times New Roman"/>
          <w:sz w:val="28"/>
          <w:szCs w:val="28"/>
        </w:rPr>
        <w:t xml:space="preserve">” cũng được kỳ vọng góp giảm ô nhiễm không khí. </w:t>
      </w:r>
      <w:r w:rsidR="00F54B26">
        <w:rPr>
          <w:rFonts w:ascii="Times New Roman" w:hAnsi="Times New Roman" w:cs="Times New Roman"/>
          <w:sz w:val="28"/>
          <w:szCs w:val="28"/>
        </w:rPr>
        <w:t xml:space="preserve">Những </w:t>
      </w:r>
      <w:r w:rsidR="00CB310A">
        <w:rPr>
          <w:rFonts w:ascii="Times New Roman" w:hAnsi="Times New Roman" w:cs="Times New Roman"/>
          <w:sz w:val="28"/>
          <w:szCs w:val="28"/>
        </w:rPr>
        <w:t xml:space="preserve">sáng kiến xanh khác sẽ được tăng cường, bao gồm các biện pháp cải thiện hiệu quả năng lượng và tăng cường sử dụng </w:t>
      </w:r>
      <w:r w:rsidR="0062287A">
        <w:rPr>
          <w:rFonts w:ascii="Times New Roman" w:hAnsi="Times New Roman" w:cs="Times New Roman"/>
          <w:sz w:val="28"/>
          <w:szCs w:val="28"/>
        </w:rPr>
        <w:t>các nguồn năng lượng có thể tái tạo.</w:t>
      </w:r>
    </w:p>
    <w:p w14:paraId="4D701011" w14:textId="5CB39608" w:rsidR="0062287A" w:rsidRDefault="00D304B6"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Lưu ý </w:t>
      </w:r>
      <w:r w:rsidR="00466A19">
        <w:rPr>
          <w:rFonts w:ascii="Times New Roman" w:hAnsi="Times New Roman" w:cs="Times New Roman"/>
          <w:sz w:val="28"/>
          <w:szCs w:val="28"/>
        </w:rPr>
        <w:t xml:space="preserve">rằng trách nhiệm nghiên cứu và đổi mới đường sắt </w:t>
      </w:r>
      <w:r w:rsidR="00D940C8">
        <w:rPr>
          <w:rFonts w:ascii="Times New Roman" w:hAnsi="Times New Roman" w:cs="Times New Roman"/>
          <w:sz w:val="28"/>
          <w:szCs w:val="28"/>
        </w:rPr>
        <w:t>hiện</w:t>
      </w:r>
      <w:r w:rsidR="00D940C8">
        <w:rPr>
          <w:rFonts w:ascii="Times New Roman" w:hAnsi="Times New Roman" w:cs="Times New Roman"/>
          <w:sz w:val="28"/>
          <w:szCs w:val="28"/>
          <w:lang w:val="vi-VN"/>
        </w:rPr>
        <w:t xml:space="preserve"> </w:t>
      </w:r>
      <w:r w:rsidR="00466A19">
        <w:rPr>
          <w:rFonts w:ascii="Times New Roman" w:hAnsi="Times New Roman" w:cs="Times New Roman"/>
          <w:sz w:val="28"/>
          <w:szCs w:val="28"/>
        </w:rPr>
        <w:t xml:space="preserve">được chia </w:t>
      </w:r>
      <w:r w:rsidR="000539FA">
        <w:rPr>
          <w:rFonts w:ascii="Times New Roman" w:hAnsi="Times New Roman" w:cs="Times New Roman"/>
          <w:sz w:val="28"/>
          <w:szCs w:val="28"/>
        </w:rPr>
        <w:t>cho</w:t>
      </w:r>
      <w:r w:rsidR="00466A19">
        <w:rPr>
          <w:rFonts w:ascii="Times New Roman" w:hAnsi="Times New Roman" w:cs="Times New Roman"/>
          <w:sz w:val="28"/>
          <w:szCs w:val="28"/>
        </w:rPr>
        <w:t xml:space="preserve"> “quá nhiều tổ chức công với các</w:t>
      </w:r>
      <w:r w:rsidR="00F54B26">
        <w:rPr>
          <w:rFonts w:ascii="Times New Roman" w:hAnsi="Times New Roman" w:cs="Times New Roman"/>
          <w:sz w:val="28"/>
          <w:szCs w:val="28"/>
        </w:rPr>
        <w:t xml:space="preserve"> </w:t>
      </w:r>
      <w:r w:rsidR="00466A19">
        <w:rPr>
          <w:rFonts w:ascii="Times New Roman" w:hAnsi="Times New Roman" w:cs="Times New Roman"/>
          <w:sz w:val="28"/>
          <w:szCs w:val="28"/>
        </w:rPr>
        <w:t xml:space="preserve">ưu tiên khác nhau”, sách trắng dự tính rằng GBR “sẽ trở thành đơn vị cấp vốn công chính cho các sáng kiến </w:t>
      </w:r>
      <w:r w:rsidR="00E537DE">
        <w:rPr>
          <w:rFonts w:ascii="Times New Roman" w:hAnsi="Times New Roman" w:cs="Times New Roman"/>
          <w:sz w:val="28"/>
          <w:szCs w:val="28"/>
        </w:rPr>
        <w:t>nghiên</w:t>
      </w:r>
      <w:r w:rsidR="00E537DE">
        <w:rPr>
          <w:rFonts w:ascii="Times New Roman" w:hAnsi="Times New Roman" w:cs="Times New Roman"/>
          <w:sz w:val="28"/>
          <w:szCs w:val="28"/>
          <w:lang w:val="vi-VN"/>
        </w:rPr>
        <w:t xml:space="preserve"> cứu </w:t>
      </w:r>
      <w:r w:rsidR="00466A19">
        <w:rPr>
          <w:rFonts w:ascii="Times New Roman" w:hAnsi="Times New Roman" w:cs="Times New Roman"/>
          <w:sz w:val="28"/>
          <w:szCs w:val="28"/>
        </w:rPr>
        <w:t>phát triển và đổi mới</w:t>
      </w:r>
      <w:r w:rsidR="00E537DE">
        <w:rPr>
          <w:rFonts w:ascii="Times New Roman" w:hAnsi="Times New Roman" w:cs="Times New Roman"/>
          <w:sz w:val="28"/>
          <w:szCs w:val="28"/>
          <w:lang w:val="vi-VN"/>
        </w:rPr>
        <w:t xml:space="preserve"> sáng tạo</w:t>
      </w:r>
      <w:r w:rsidR="00466A19">
        <w:rPr>
          <w:rFonts w:ascii="Times New Roman" w:hAnsi="Times New Roman" w:cs="Times New Roman"/>
          <w:sz w:val="28"/>
          <w:szCs w:val="28"/>
        </w:rPr>
        <w:t xml:space="preserve"> trong toàn ngành đường sắt, </w:t>
      </w:r>
      <w:r w:rsidR="00DC31D3">
        <w:rPr>
          <w:rFonts w:ascii="Times New Roman" w:hAnsi="Times New Roman" w:cs="Times New Roman"/>
          <w:sz w:val="28"/>
          <w:szCs w:val="28"/>
        </w:rPr>
        <w:t>theo</w:t>
      </w:r>
      <w:r w:rsidR="00466A19">
        <w:rPr>
          <w:rFonts w:ascii="Times New Roman" w:hAnsi="Times New Roman" w:cs="Times New Roman"/>
          <w:sz w:val="28"/>
          <w:szCs w:val="28"/>
        </w:rPr>
        <w:t xml:space="preserve"> ưu tiên do các Bộ trưởng đưa ra”. Điều này sẽ</w:t>
      </w:r>
      <w:r w:rsidR="005530C4">
        <w:rPr>
          <w:rFonts w:ascii="Times New Roman" w:hAnsi="Times New Roman" w:cs="Times New Roman"/>
          <w:sz w:val="28"/>
          <w:szCs w:val="28"/>
          <w:lang w:val="vi-VN"/>
        </w:rPr>
        <w:t xml:space="preserve"> cho thấy việc hình thành</w:t>
      </w:r>
      <w:r w:rsidR="00CE40E9">
        <w:rPr>
          <w:rFonts w:ascii="Times New Roman" w:hAnsi="Times New Roman" w:cs="Times New Roman"/>
          <w:sz w:val="28"/>
          <w:szCs w:val="28"/>
          <w:lang w:val="vi-VN"/>
        </w:rPr>
        <w:t xml:space="preserve"> liên</w:t>
      </w:r>
      <w:r w:rsidR="00466A19">
        <w:rPr>
          <w:rFonts w:ascii="Times New Roman" w:hAnsi="Times New Roman" w:cs="Times New Roman"/>
          <w:sz w:val="28"/>
          <w:szCs w:val="28"/>
        </w:rPr>
        <w:t xml:space="preserve"> kết mạnh hơn </w:t>
      </w:r>
      <w:r w:rsidR="00E90375">
        <w:rPr>
          <w:rFonts w:ascii="Times New Roman" w:hAnsi="Times New Roman" w:cs="Times New Roman"/>
          <w:sz w:val="28"/>
          <w:szCs w:val="28"/>
        </w:rPr>
        <w:t>với “</w:t>
      </w:r>
      <w:r w:rsidR="00790238">
        <w:rPr>
          <w:rFonts w:ascii="Times New Roman" w:hAnsi="Times New Roman" w:cs="Times New Roman"/>
          <w:sz w:val="28"/>
          <w:szCs w:val="28"/>
        </w:rPr>
        <w:t>các</w:t>
      </w:r>
      <w:r w:rsidR="00E90375">
        <w:rPr>
          <w:rFonts w:ascii="Times New Roman" w:hAnsi="Times New Roman" w:cs="Times New Roman"/>
          <w:sz w:val="28"/>
          <w:szCs w:val="28"/>
        </w:rPr>
        <w:t xml:space="preserve"> trung tâm c</w:t>
      </w:r>
      <w:r w:rsidR="00B9565A">
        <w:rPr>
          <w:rFonts w:ascii="Times New Roman" w:hAnsi="Times New Roman" w:cs="Times New Roman"/>
          <w:sz w:val="28"/>
          <w:szCs w:val="28"/>
        </w:rPr>
        <w:t xml:space="preserve">ủa ngành đường sắt và các </w:t>
      </w:r>
      <w:r w:rsidR="00926F6A">
        <w:rPr>
          <w:rFonts w:ascii="Times New Roman" w:hAnsi="Times New Roman" w:cs="Times New Roman"/>
          <w:sz w:val="28"/>
          <w:szCs w:val="28"/>
        </w:rPr>
        <w:t>đơn</w:t>
      </w:r>
      <w:r w:rsidR="00926F6A">
        <w:rPr>
          <w:rFonts w:ascii="Times New Roman" w:hAnsi="Times New Roman" w:cs="Times New Roman"/>
          <w:sz w:val="28"/>
          <w:szCs w:val="28"/>
          <w:lang w:val="vi-VN"/>
        </w:rPr>
        <w:t xml:space="preserve"> vị </w:t>
      </w:r>
      <w:r w:rsidR="00926F6A">
        <w:rPr>
          <w:rFonts w:ascii="Times New Roman" w:hAnsi="Times New Roman" w:cs="Times New Roman"/>
          <w:sz w:val="28"/>
          <w:szCs w:val="28"/>
        </w:rPr>
        <w:t>sáng</w:t>
      </w:r>
      <w:r w:rsidR="00926F6A">
        <w:rPr>
          <w:rFonts w:ascii="Times New Roman" w:hAnsi="Times New Roman" w:cs="Times New Roman"/>
          <w:sz w:val="28"/>
          <w:szCs w:val="28"/>
          <w:lang w:val="vi-VN"/>
        </w:rPr>
        <w:t xml:space="preserve"> tạo đổi mới</w:t>
      </w:r>
      <w:r w:rsidR="00B9565A">
        <w:rPr>
          <w:rFonts w:ascii="Times New Roman" w:hAnsi="Times New Roman" w:cs="Times New Roman"/>
          <w:sz w:val="28"/>
          <w:szCs w:val="28"/>
        </w:rPr>
        <w:t xml:space="preserve"> của khu vực tư nhân”. Các đơn vị địa phương của GBR sẽ </w:t>
      </w:r>
      <w:r w:rsidR="00790238">
        <w:rPr>
          <w:rFonts w:ascii="Times New Roman" w:hAnsi="Times New Roman" w:cs="Times New Roman"/>
          <w:sz w:val="28"/>
          <w:szCs w:val="28"/>
        </w:rPr>
        <w:t>hợp tác chặt chẽ</w:t>
      </w:r>
      <w:r w:rsidR="00B9565A">
        <w:rPr>
          <w:rFonts w:ascii="Times New Roman" w:hAnsi="Times New Roman" w:cs="Times New Roman"/>
          <w:sz w:val="28"/>
          <w:szCs w:val="28"/>
        </w:rPr>
        <w:t xml:space="preserve"> với </w:t>
      </w:r>
      <w:r w:rsidR="00790238">
        <w:rPr>
          <w:rFonts w:ascii="Times New Roman" w:hAnsi="Times New Roman" w:cs="Times New Roman"/>
          <w:sz w:val="28"/>
          <w:szCs w:val="28"/>
        </w:rPr>
        <w:t>với các cơ quan như Mạng</w:t>
      </w:r>
      <w:r w:rsidR="00B244DD">
        <w:rPr>
          <w:rFonts w:ascii="Times New Roman" w:hAnsi="Times New Roman" w:cs="Times New Roman"/>
          <w:sz w:val="28"/>
          <w:szCs w:val="28"/>
          <w:lang w:val="vi-VN"/>
        </w:rPr>
        <w:t xml:space="preserve"> lưới</w:t>
      </w:r>
      <w:r w:rsidR="00790238">
        <w:rPr>
          <w:rFonts w:ascii="Times New Roman" w:hAnsi="Times New Roman" w:cs="Times New Roman"/>
          <w:sz w:val="28"/>
          <w:szCs w:val="28"/>
        </w:rPr>
        <w:t xml:space="preserve"> </w:t>
      </w:r>
      <w:r w:rsidR="00B244DD">
        <w:rPr>
          <w:rFonts w:ascii="Times New Roman" w:hAnsi="Times New Roman" w:cs="Times New Roman"/>
          <w:sz w:val="28"/>
          <w:szCs w:val="28"/>
        </w:rPr>
        <w:t>Đổi</w:t>
      </w:r>
      <w:r w:rsidR="00B244DD">
        <w:rPr>
          <w:rFonts w:ascii="Times New Roman" w:hAnsi="Times New Roman" w:cs="Times New Roman"/>
          <w:sz w:val="28"/>
          <w:szCs w:val="28"/>
          <w:lang w:val="vi-VN"/>
        </w:rPr>
        <w:t xml:space="preserve"> mới sáng tạo &amp; </w:t>
      </w:r>
      <w:r w:rsidR="00790238">
        <w:rPr>
          <w:rFonts w:ascii="Times New Roman" w:hAnsi="Times New Roman" w:cs="Times New Roman"/>
          <w:sz w:val="28"/>
          <w:szCs w:val="28"/>
        </w:rPr>
        <w:t>Nghiên cứu</w:t>
      </w:r>
      <w:r w:rsidR="00B244DD">
        <w:rPr>
          <w:rFonts w:ascii="Times New Roman" w:hAnsi="Times New Roman" w:cs="Times New Roman"/>
          <w:sz w:val="28"/>
          <w:szCs w:val="28"/>
          <w:lang w:val="vi-VN"/>
        </w:rPr>
        <w:t xml:space="preserve"> </w:t>
      </w:r>
      <w:r w:rsidR="00790238">
        <w:rPr>
          <w:rFonts w:ascii="Times New Roman" w:hAnsi="Times New Roman" w:cs="Times New Roman"/>
          <w:sz w:val="28"/>
          <w:szCs w:val="28"/>
        </w:rPr>
        <w:t xml:space="preserve">Đường sắt, các trường </w:t>
      </w:r>
      <w:r w:rsidR="001D4F31">
        <w:rPr>
          <w:rFonts w:ascii="Times New Roman" w:hAnsi="Times New Roman" w:cs="Times New Roman"/>
          <w:sz w:val="28"/>
          <w:szCs w:val="28"/>
        </w:rPr>
        <w:t>Đ</w:t>
      </w:r>
      <w:r w:rsidR="00790238">
        <w:rPr>
          <w:rFonts w:ascii="Times New Roman" w:hAnsi="Times New Roman" w:cs="Times New Roman"/>
          <w:sz w:val="28"/>
          <w:szCs w:val="28"/>
        </w:rPr>
        <w:t xml:space="preserve">ại học và Cao đẳng Quốc gia về Giao thông và </w:t>
      </w:r>
      <w:r w:rsidR="00D940C8">
        <w:rPr>
          <w:rFonts w:ascii="Times New Roman" w:hAnsi="Times New Roman" w:cs="Times New Roman"/>
          <w:sz w:val="28"/>
          <w:szCs w:val="28"/>
        </w:rPr>
        <w:t>Kết</w:t>
      </w:r>
      <w:r w:rsidR="00D940C8">
        <w:rPr>
          <w:rFonts w:ascii="Times New Roman" w:hAnsi="Times New Roman" w:cs="Times New Roman"/>
          <w:sz w:val="28"/>
          <w:szCs w:val="28"/>
          <w:lang w:val="vi-VN"/>
        </w:rPr>
        <w:t xml:space="preserve"> cấu hạ tầng</w:t>
      </w:r>
      <w:r w:rsidR="00790238">
        <w:rPr>
          <w:rFonts w:ascii="Times New Roman" w:hAnsi="Times New Roman" w:cs="Times New Roman"/>
          <w:sz w:val="28"/>
          <w:szCs w:val="28"/>
        </w:rPr>
        <w:t xml:space="preserve"> </w:t>
      </w:r>
      <w:r w:rsidR="00B244DD">
        <w:rPr>
          <w:rFonts w:ascii="Times New Roman" w:hAnsi="Times New Roman" w:cs="Times New Roman"/>
          <w:sz w:val="28"/>
          <w:szCs w:val="28"/>
        </w:rPr>
        <w:t>Tiên</w:t>
      </w:r>
      <w:r w:rsidR="00B244DD">
        <w:rPr>
          <w:rFonts w:ascii="Times New Roman" w:hAnsi="Times New Roman" w:cs="Times New Roman"/>
          <w:sz w:val="28"/>
          <w:szCs w:val="28"/>
          <w:lang w:val="vi-VN"/>
        </w:rPr>
        <w:t xml:space="preserve"> tiến</w:t>
      </w:r>
      <w:r w:rsidR="00790238">
        <w:rPr>
          <w:rFonts w:ascii="Times New Roman" w:hAnsi="Times New Roman" w:cs="Times New Roman"/>
          <w:sz w:val="28"/>
          <w:szCs w:val="28"/>
        </w:rPr>
        <w:t>.</w:t>
      </w:r>
    </w:p>
    <w:p w14:paraId="2BC865DC" w14:textId="6680DEC0" w:rsidR="00790238" w:rsidRDefault="00790238"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Trong khi sách trắng dự tính rằng kênh cung cấp vốn “sẽ tìm kiếm để mở thị trường cung ứng đường sắt” và thúc đẩy đổi mới</w:t>
      </w:r>
      <w:r w:rsidR="00A31137">
        <w:rPr>
          <w:rFonts w:ascii="Times New Roman" w:hAnsi="Times New Roman" w:cs="Times New Roman"/>
          <w:sz w:val="28"/>
          <w:szCs w:val="28"/>
          <w:lang w:val="vi-VN"/>
        </w:rPr>
        <w:t xml:space="preserve"> sáng tạo</w:t>
      </w:r>
      <w:r>
        <w:rPr>
          <w:rFonts w:ascii="Times New Roman" w:hAnsi="Times New Roman" w:cs="Times New Roman"/>
          <w:sz w:val="28"/>
          <w:szCs w:val="28"/>
        </w:rPr>
        <w:t xml:space="preserve">, sách trắng cũng cho rằng “nguồn vốn </w:t>
      </w:r>
      <w:r w:rsidR="00A31137">
        <w:rPr>
          <w:rFonts w:ascii="Times New Roman" w:hAnsi="Times New Roman" w:cs="Times New Roman"/>
          <w:sz w:val="28"/>
          <w:szCs w:val="28"/>
        </w:rPr>
        <w:t>cho</w:t>
      </w:r>
      <w:r w:rsidR="00A31137">
        <w:rPr>
          <w:rFonts w:ascii="Times New Roman" w:hAnsi="Times New Roman" w:cs="Times New Roman"/>
          <w:sz w:val="28"/>
          <w:szCs w:val="28"/>
          <w:lang w:val="vi-VN"/>
        </w:rPr>
        <w:t xml:space="preserve"> </w:t>
      </w:r>
      <w:r>
        <w:rPr>
          <w:rFonts w:ascii="Times New Roman" w:hAnsi="Times New Roman" w:cs="Times New Roman"/>
          <w:sz w:val="28"/>
          <w:szCs w:val="28"/>
        </w:rPr>
        <w:t xml:space="preserve">nghiên cứu, phát triển và đổi mới </w:t>
      </w:r>
      <w:r w:rsidR="00A31137">
        <w:rPr>
          <w:rFonts w:ascii="Times New Roman" w:hAnsi="Times New Roman" w:cs="Times New Roman"/>
          <w:sz w:val="28"/>
          <w:szCs w:val="28"/>
        </w:rPr>
        <w:t>sáng</w:t>
      </w:r>
      <w:r w:rsidR="00A31137">
        <w:rPr>
          <w:rFonts w:ascii="Times New Roman" w:hAnsi="Times New Roman" w:cs="Times New Roman"/>
          <w:sz w:val="28"/>
          <w:szCs w:val="28"/>
          <w:lang w:val="vi-VN"/>
        </w:rPr>
        <w:t xml:space="preserve"> tạo </w:t>
      </w:r>
      <w:r>
        <w:rPr>
          <w:rFonts w:ascii="Times New Roman" w:hAnsi="Times New Roman" w:cs="Times New Roman"/>
          <w:sz w:val="28"/>
          <w:szCs w:val="28"/>
        </w:rPr>
        <w:t xml:space="preserve">sẽ được đơn giản </w:t>
      </w:r>
      <w:r>
        <w:rPr>
          <w:rFonts w:ascii="Times New Roman" w:hAnsi="Times New Roman" w:cs="Times New Roman"/>
          <w:sz w:val="28"/>
          <w:szCs w:val="28"/>
        </w:rPr>
        <w:lastRenderedPageBreak/>
        <w:t xml:space="preserve">hoá để tập trung </w:t>
      </w:r>
      <w:r w:rsidR="00540681">
        <w:rPr>
          <w:rFonts w:ascii="Times New Roman" w:hAnsi="Times New Roman" w:cs="Times New Roman"/>
          <w:sz w:val="28"/>
          <w:szCs w:val="28"/>
        </w:rPr>
        <w:t xml:space="preserve">nhiều hơn </w:t>
      </w:r>
      <w:r>
        <w:rPr>
          <w:rFonts w:ascii="Times New Roman" w:hAnsi="Times New Roman" w:cs="Times New Roman"/>
          <w:sz w:val="28"/>
          <w:szCs w:val="28"/>
        </w:rPr>
        <w:t xml:space="preserve">vào kết quả”. </w:t>
      </w:r>
      <w:r w:rsidR="001A75D5">
        <w:rPr>
          <w:rFonts w:ascii="Times New Roman" w:hAnsi="Times New Roman" w:cs="Times New Roman"/>
          <w:sz w:val="28"/>
          <w:szCs w:val="28"/>
        </w:rPr>
        <w:t>C</w:t>
      </w:r>
      <w:r>
        <w:rPr>
          <w:rFonts w:ascii="Times New Roman" w:hAnsi="Times New Roman" w:cs="Times New Roman"/>
          <w:sz w:val="28"/>
          <w:szCs w:val="28"/>
        </w:rPr>
        <w:t xml:space="preserve">huẩn </w:t>
      </w:r>
      <w:r w:rsidR="001A75D5">
        <w:rPr>
          <w:rFonts w:ascii="Times New Roman" w:hAnsi="Times New Roman" w:cs="Times New Roman"/>
          <w:sz w:val="28"/>
          <w:szCs w:val="28"/>
        </w:rPr>
        <w:t>hóa</w:t>
      </w:r>
      <w:r w:rsidR="001A75D5">
        <w:rPr>
          <w:rFonts w:ascii="Times New Roman" w:hAnsi="Times New Roman" w:cs="Times New Roman"/>
          <w:sz w:val="28"/>
          <w:szCs w:val="28"/>
          <w:lang w:val="vi-VN"/>
        </w:rPr>
        <w:t xml:space="preserve"> </w:t>
      </w:r>
      <w:r w:rsidR="0052175E">
        <w:rPr>
          <w:rFonts w:ascii="Times New Roman" w:hAnsi="Times New Roman" w:cs="Times New Roman"/>
          <w:sz w:val="28"/>
          <w:szCs w:val="28"/>
          <w:lang w:val="vi-VN"/>
        </w:rPr>
        <w:t>liên</w:t>
      </w:r>
      <w:r w:rsidR="001A75D5">
        <w:rPr>
          <w:rFonts w:ascii="Times New Roman" w:hAnsi="Times New Roman" w:cs="Times New Roman"/>
          <w:sz w:val="28"/>
          <w:szCs w:val="28"/>
          <w:lang w:val="vi-VN"/>
        </w:rPr>
        <w:t xml:space="preserve"> </w:t>
      </w:r>
      <w:r>
        <w:rPr>
          <w:rFonts w:ascii="Times New Roman" w:hAnsi="Times New Roman" w:cs="Times New Roman"/>
          <w:sz w:val="28"/>
          <w:szCs w:val="28"/>
        </w:rPr>
        <w:t xml:space="preserve">khu vực sẽ giúp “đo lường hiệu quả, thúc đẩy sử dụng vốn hiệu quả và </w:t>
      </w:r>
      <w:r w:rsidR="0052175E">
        <w:rPr>
          <w:rFonts w:ascii="Times New Roman" w:hAnsi="Times New Roman" w:cs="Times New Roman"/>
          <w:sz w:val="28"/>
          <w:szCs w:val="28"/>
        </w:rPr>
        <w:t>tăng</w:t>
      </w:r>
      <w:r w:rsidR="00481729">
        <w:rPr>
          <w:rFonts w:ascii="Times New Roman" w:hAnsi="Times New Roman" w:cs="Times New Roman"/>
          <w:sz w:val="28"/>
          <w:szCs w:val="28"/>
          <w:lang w:val="vi-VN"/>
        </w:rPr>
        <w:t xml:space="preserve"> cường</w:t>
      </w:r>
      <w:r>
        <w:rPr>
          <w:rFonts w:ascii="Times New Roman" w:hAnsi="Times New Roman" w:cs="Times New Roman"/>
          <w:sz w:val="28"/>
          <w:szCs w:val="28"/>
        </w:rPr>
        <w:t xml:space="preserve"> trách nhiệm</w:t>
      </w:r>
      <w:r w:rsidR="00481729">
        <w:rPr>
          <w:rFonts w:ascii="Times New Roman" w:hAnsi="Times New Roman" w:cs="Times New Roman"/>
          <w:sz w:val="28"/>
          <w:szCs w:val="28"/>
          <w:lang w:val="vi-VN"/>
        </w:rPr>
        <w:t xml:space="preserve"> giải trình</w:t>
      </w:r>
      <w:r>
        <w:rPr>
          <w:rFonts w:ascii="Times New Roman" w:hAnsi="Times New Roman" w:cs="Times New Roman"/>
          <w:sz w:val="28"/>
          <w:szCs w:val="28"/>
        </w:rPr>
        <w:t>”.</w:t>
      </w:r>
    </w:p>
    <w:p w14:paraId="6E465320" w14:textId="4EEC983B" w:rsidR="009851DB" w:rsidRDefault="009851DB" w:rsidP="00C825B0">
      <w:pPr>
        <w:spacing w:before="120" w:after="0" w:line="240" w:lineRule="auto"/>
        <w:jc w:val="both"/>
        <w:rPr>
          <w:rFonts w:ascii="Times New Roman" w:hAnsi="Times New Roman" w:cs="Times New Roman"/>
          <w:b/>
          <w:color w:val="0070C0"/>
          <w:sz w:val="28"/>
          <w:szCs w:val="28"/>
        </w:rPr>
      </w:pPr>
      <w:r w:rsidRPr="009851DB">
        <w:rPr>
          <w:rFonts w:ascii="Times New Roman" w:hAnsi="Times New Roman" w:cs="Times New Roman"/>
          <w:b/>
          <w:color w:val="0070C0"/>
          <w:sz w:val="28"/>
          <w:szCs w:val="28"/>
        </w:rPr>
        <w:t xml:space="preserve">Trao quyền cho </w:t>
      </w:r>
      <w:r w:rsidR="005B4838">
        <w:rPr>
          <w:rFonts w:ascii="Times New Roman" w:hAnsi="Times New Roman" w:cs="Times New Roman"/>
          <w:b/>
          <w:color w:val="0070C0"/>
          <w:sz w:val="28"/>
          <w:szCs w:val="28"/>
        </w:rPr>
        <w:t>nhân</w:t>
      </w:r>
      <w:r w:rsidR="005B4838">
        <w:rPr>
          <w:rFonts w:ascii="Times New Roman" w:hAnsi="Times New Roman" w:cs="Times New Roman"/>
          <w:b/>
          <w:color w:val="0070C0"/>
          <w:sz w:val="28"/>
          <w:szCs w:val="28"/>
          <w:lang w:val="vi-VN"/>
        </w:rPr>
        <w:t xml:space="preserve"> viên </w:t>
      </w:r>
      <w:r w:rsidRPr="009851DB">
        <w:rPr>
          <w:rFonts w:ascii="Times New Roman" w:hAnsi="Times New Roman" w:cs="Times New Roman"/>
          <w:b/>
          <w:color w:val="0070C0"/>
          <w:sz w:val="28"/>
          <w:szCs w:val="28"/>
        </w:rPr>
        <w:t>đường sắt</w:t>
      </w:r>
    </w:p>
    <w:p w14:paraId="0516AB22" w14:textId="708FA7F7" w:rsidR="009A383C" w:rsidRDefault="009A383C" w:rsidP="00C825B0">
      <w:pPr>
        <w:spacing w:before="120" w:after="0" w:line="240" w:lineRule="auto"/>
        <w:jc w:val="both"/>
        <w:rPr>
          <w:rFonts w:ascii="Times New Roman" w:hAnsi="Times New Roman" w:cs="Times New Roman"/>
          <w:sz w:val="28"/>
          <w:szCs w:val="28"/>
        </w:rPr>
      </w:pPr>
      <w:r w:rsidRPr="009A383C">
        <w:rPr>
          <w:rFonts w:ascii="Times New Roman" w:hAnsi="Times New Roman" w:cs="Times New Roman"/>
          <w:sz w:val="28"/>
          <w:szCs w:val="28"/>
        </w:rPr>
        <w:t xml:space="preserve">Nhận thức </w:t>
      </w:r>
      <w:r>
        <w:rPr>
          <w:rFonts w:ascii="Times New Roman" w:hAnsi="Times New Roman" w:cs="Times New Roman"/>
          <w:sz w:val="28"/>
          <w:szCs w:val="28"/>
        </w:rPr>
        <w:t xml:space="preserve">rằng “người lao động và người sử dụng lao động” phải liên quan đến việc định hình tương lai cho </w:t>
      </w:r>
      <w:r w:rsidR="00D940C8">
        <w:rPr>
          <w:rFonts w:ascii="Times New Roman" w:hAnsi="Times New Roman" w:cs="Times New Roman"/>
          <w:sz w:val="28"/>
          <w:szCs w:val="28"/>
        </w:rPr>
        <w:t>Đ</w:t>
      </w:r>
      <w:r>
        <w:rPr>
          <w:rFonts w:ascii="Times New Roman" w:hAnsi="Times New Roman" w:cs="Times New Roman"/>
          <w:sz w:val="28"/>
          <w:szCs w:val="28"/>
        </w:rPr>
        <w:t>ường sắt</w:t>
      </w:r>
      <w:r w:rsidR="00F04B73">
        <w:rPr>
          <w:rFonts w:ascii="Times New Roman" w:hAnsi="Times New Roman" w:cs="Times New Roman"/>
          <w:sz w:val="28"/>
          <w:szCs w:val="28"/>
        </w:rPr>
        <w:t xml:space="preserve"> </w:t>
      </w:r>
      <w:r>
        <w:rPr>
          <w:rFonts w:ascii="Times New Roman" w:hAnsi="Times New Roman" w:cs="Times New Roman"/>
          <w:sz w:val="28"/>
          <w:szCs w:val="28"/>
        </w:rPr>
        <w:t xml:space="preserve">Anh, sách trắng cho rằng cải tổ mang lại “cơ hội duy nhất” cho tất cả các bên, </w:t>
      </w:r>
      <w:r w:rsidR="00ED1A8A">
        <w:rPr>
          <w:rFonts w:ascii="Times New Roman" w:hAnsi="Times New Roman" w:cs="Times New Roman"/>
          <w:sz w:val="28"/>
          <w:szCs w:val="28"/>
        </w:rPr>
        <w:t>kể</w:t>
      </w:r>
      <w:r w:rsidR="00ED1A8A">
        <w:rPr>
          <w:rFonts w:ascii="Times New Roman" w:hAnsi="Times New Roman" w:cs="Times New Roman"/>
          <w:sz w:val="28"/>
          <w:szCs w:val="28"/>
          <w:lang w:val="vi-VN"/>
        </w:rPr>
        <w:t xml:space="preserve"> cả </w:t>
      </w:r>
      <w:r>
        <w:rPr>
          <w:rFonts w:ascii="Times New Roman" w:hAnsi="Times New Roman" w:cs="Times New Roman"/>
          <w:sz w:val="28"/>
          <w:szCs w:val="28"/>
        </w:rPr>
        <w:t xml:space="preserve">công đoàn “để </w:t>
      </w:r>
      <w:r w:rsidR="006F0D29">
        <w:rPr>
          <w:rFonts w:ascii="Times New Roman" w:hAnsi="Times New Roman" w:cs="Times New Roman"/>
          <w:sz w:val="28"/>
          <w:szCs w:val="28"/>
        </w:rPr>
        <w:t>tạo</w:t>
      </w:r>
      <w:r w:rsidR="00124B67">
        <w:rPr>
          <w:rFonts w:ascii="Times New Roman" w:hAnsi="Times New Roman" w:cs="Times New Roman"/>
          <w:sz w:val="28"/>
          <w:szCs w:val="28"/>
          <w:lang w:val="vi-VN"/>
        </w:rPr>
        <w:t xml:space="preserve"> một</w:t>
      </w:r>
      <w:r w:rsidR="006F0D29">
        <w:rPr>
          <w:rFonts w:ascii="Times New Roman" w:hAnsi="Times New Roman" w:cs="Times New Roman"/>
          <w:sz w:val="28"/>
          <w:szCs w:val="28"/>
          <w:lang w:val="vi-VN"/>
        </w:rPr>
        <w:t xml:space="preserve"> cách </w:t>
      </w:r>
      <w:r>
        <w:rPr>
          <w:rFonts w:ascii="Times New Roman" w:hAnsi="Times New Roman" w:cs="Times New Roman"/>
          <w:sz w:val="28"/>
          <w:szCs w:val="28"/>
        </w:rPr>
        <w:t xml:space="preserve">tiếp cận mới </w:t>
      </w:r>
      <w:r w:rsidR="00124B67">
        <w:rPr>
          <w:rFonts w:ascii="Times New Roman" w:hAnsi="Times New Roman" w:cs="Times New Roman"/>
          <w:sz w:val="28"/>
          <w:szCs w:val="28"/>
        </w:rPr>
        <w:t>với</w:t>
      </w:r>
      <w:r w:rsidR="00124B67">
        <w:rPr>
          <w:rFonts w:ascii="Times New Roman" w:hAnsi="Times New Roman" w:cs="Times New Roman"/>
          <w:sz w:val="28"/>
          <w:szCs w:val="28"/>
          <w:lang w:val="vi-VN"/>
        </w:rPr>
        <w:t xml:space="preserve"> công </w:t>
      </w:r>
      <w:r>
        <w:rPr>
          <w:rFonts w:ascii="Times New Roman" w:hAnsi="Times New Roman" w:cs="Times New Roman"/>
          <w:sz w:val="28"/>
          <w:szCs w:val="28"/>
        </w:rPr>
        <w:t xml:space="preserve">việc”. Điều này sẽ được xây dựng trên cơ sở “lực lượng lao động linh hoạt và bền vững” với </w:t>
      </w:r>
      <w:r w:rsidR="00F04B73">
        <w:rPr>
          <w:rFonts w:ascii="Times New Roman" w:hAnsi="Times New Roman" w:cs="Times New Roman"/>
          <w:sz w:val="28"/>
          <w:szCs w:val="28"/>
        </w:rPr>
        <w:t xml:space="preserve">việc </w:t>
      </w:r>
      <w:r>
        <w:rPr>
          <w:rFonts w:ascii="Times New Roman" w:hAnsi="Times New Roman" w:cs="Times New Roman"/>
          <w:sz w:val="28"/>
          <w:szCs w:val="28"/>
        </w:rPr>
        <w:t xml:space="preserve">phát triển một “văn hoá toàn diện và đa dạng nơi </w:t>
      </w:r>
      <w:r w:rsidR="00C15DAA">
        <w:rPr>
          <w:rFonts w:ascii="Times New Roman" w:hAnsi="Times New Roman" w:cs="Times New Roman"/>
          <w:sz w:val="28"/>
          <w:szCs w:val="28"/>
        </w:rPr>
        <w:t>mọi</w:t>
      </w:r>
      <w:r>
        <w:rPr>
          <w:rFonts w:ascii="Times New Roman" w:hAnsi="Times New Roman" w:cs="Times New Roman"/>
          <w:sz w:val="28"/>
          <w:szCs w:val="28"/>
        </w:rPr>
        <w:t xml:space="preserve"> người thấy </w:t>
      </w:r>
      <w:r w:rsidR="00886A4C">
        <w:rPr>
          <w:rFonts w:ascii="Times New Roman" w:hAnsi="Times New Roman" w:cs="Times New Roman"/>
          <w:sz w:val="28"/>
          <w:szCs w:val="28"/>
        </w:rPr>
        <w:t>thỏa</w:t>
      </w:r>
      <w:r w:rsidR="00886A4C">
        <w:rPr>
          <w:rFonts w:ascii="Times New Roman" w:hAnsi="Times New Roman" w:cs="Times New Roman"/>
          <w:sz w:val="28"/>
          <w:szCs w:val="28"/>
          <w:lang w:val="vi-VN"/>
        </w:rPr>
        <w:t xml:space="preserve"> mãn</w:t>
      </w:r>
      <w:r>
        <w:rPr>
          <w:rFonts w:ascii="Times New Roman" w:hAnsi="Times New Roman" w:cs="Times New Roman"/>
          <w:sz w:val="28"/>
          <w:szCs w:val="28"/>
        </w:rPr>
        <w:t xml:space="preserve"> </w:t>
      </w:r>
      <w:r w:rsidR="00886A4C">
        <w:rPr>
          <w:rFonts w:ascii="Times New Roman" w:hAnsi="Times New Roman" w:cs="Times New Roman"/>
          <w:sz w:val="28"/>
          <w:szCs w:val="28"/>
        </w:rPr>
        <w:t>với</w:t>
      </w:r>
      <w:r w:rsidR="00886A4C">
        <w:rPr>
          <w:rFonts w:ascii="Times New Roman" w:hAnsi="Times New Roman" w:cs="Times New Roman"/>
          <w:sz w:val="28"/>
          <w:szCs w:val="28"/>
          <w:lang w:val="vi-VN"/>
        </w:rPr>
        <w:t xml:space="preserve"> </w:t>
      </w:r>
      <w:r>
        <w:rPr>
          <w:rFonts w:ascii="Times New Roman" w:hAnsi="Times New Roman" w:cs="Times New Roman"/>
          <w:sz w:val="28"/>
          <w:szCs w:val="28"/>
        </w:rPr>
        <w:t xml:space="preserve">công việc và trả công cho </w:t>
      </w:r>
      <w:r w:rsidR="00F04B73">
        <w:rPr>
          <w:rFonts w:ascii="Times New Roman" w:hAnsi="Times New Roman" w:cs="Times New Roman"/>
          <w:sz w:val="28"/>
          <w:szCs w:val="28"/>
        </w:rPr>
        <w:t>lao động</w:t>
      </w:r>
      <w:r w:rsidR="006D152B">
        <w:rPr>
          <w:rFonts w:ascii="Times New Roman" w:hAnsi="Times New Roman" w:cs="Times New Roman"/>
          <w:sz w:val="28"/>
          <w:szCs w:val="28"/>
        </w:rPr>
        <w:t xml:space="preserve"> một cách </w:t>
      </w:r>
      <w:r w:rsidR="00DF273E">
        <w:rPr>
          <w:rFonts w:ascii="Times New Roman" w:hAnsi="Times New Roman" w:cs="Times New Roman"/>
          <w:sz w:val="28"/>
          <w:szCs w:val="28"/>
        </w:rPr>
        <w:t>thích</w:t>
      </w:r>
      <w:r w:rsidR="00DF273E">
        <w:rPr>
          <w:rFonts w:ascii="Times New Roman" w:hAnsi="Times New Roman" w:cs="Times New Roman"/>
          <w:sz w:val="28"/>
          <w:szCs w:val="28"/>
          <w:lang w:val="vi-VN"/>
        </w:rPr>
        <w:t xml:space="preserve"> đáng</w:t>
      </w:r>
      <w:r w:rsidR="006D152B">
        <w:rPr>
          <w:rFonts w:ascii="Times New Roman" w:hAnsi="Times New Roman" w:cs="Times New Roman"/>
          <w:sz w:val="28"/>
          <w:szCs w:val="28"/>
        </w:rPr>
        <w:t xml:space="preserve">”. Đầu tư vào đào tạo sẽ đảm bảo </w:t>
      </w:r>
      <w:r w:rsidR="007752DF">
        <w:rPr>
          <w:rFonts w:ascii="Times New Roman" w:hAnsi="Times New Roman" w:cs="Times New Roman"/>
          <w:sz w:val="28"/>
          <w:szCs w:val="28"/>
        </w:rPr>
        <w:t>cho</w:t>
      </w:r>
      <w:r w:rsidR="007752DF">
        <w:rPr>
          <w:rFonts w:ascii="Times New Roman" w:hAnsi="Times New Roman" w:cs="Times New Roman"/>
          <w:sz w:val="28"/>
          <w:szCs w:val="28"/>
          <w:lang w:val="vi-VN"/>
        </w:rPr>
        <w:t xml:space="preserve"> </w:t>
      </w:r>
      <w:r w:rsidR="006D152B">
        <w:rPr>
          <w:rFonts w:ascii="Times New Roman" w:hAnsi="Times New Roman" w:cs="Times New Roman"/>
          <w:sz w:val="28"/>
          <w:szCs w:val="28"/>
        </w:rPr>
        <w:t>mọi người đều có cơ hội “phát triển kỹ năng và năng lực để họ có thể phát triển nghề nghiệp hiệu quả hơn”.</w:t>
      </w:r>
    </w:p>
    <w:p w14:paraId="5F9E8876" w14:textId="24A470AB" w:rsidR="009851DB" w:rsidRPr="00304DA1" w:rsidRDefault="006D152B"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Ngày 15/6/2021, Nhóm Hồi phục </w:t>
      </w:r>
      <w:r w:rsidR="003C36F1">
        <w:rPr>
          <w:rFonts w:ascii="Times New Roman" w:hAnsi="Times New Roman" w:cs="Times New Roman"/>
          <w:sz w:val="28"/>
          <w:szCs w:val="28"/>
        </w:rPr>
        <w:t>N</w:t>
      </w:r>
      <w:r>
        <w:rPr>
          <w:rFonts w:ascii="Times New Roman" w:hAnsi="Times New Roman" w:cs="Times New Roman"/>
          <w:sz w:val="28"/>
          <w:szCs w:val="28"/>
        </w:rPr>
        <w:t xml:space="preserve">gành Đường </w:t>
      </w:r>
      <w:r w:rsidR="006F2E2E">
        <w:rPr>
          <w:rFonts w:ascii="Times New Roman" w:hAnsi="Times New Roman" w:cs="Times New Roman"/>
          <w:sz w:val="28"/>
          <w:szCs w:val="28"/>
        </w:rPr>
        <w:t>sắt</w:t>
      </w:r>
      <w:r w:rsidR="006F2E2E">
        <w:rPr>
          <w:rFonts w:ascii="Times New Roman" w:hAnsi="Times New Roman" w:cs="Times New Roman"/>
          <w:sz w:val="28"/>
          <w:szCs w:val="28"/>
          <w:lang w:val="vi-VN"/>
        </w:rPr>
        <w:t xml:space="preserve">, </w:t>
      </w:r>
      <w:r>
        <w:rPr>
          <w:rFonts w:ascii="Times New Roman" w:hAnsi="Times New Roman" w:cs="Times New Roman"/>
          <w:sz w:val="28"/>
          <w:szCs w:val="28"/>
        </w:rPr>
        <w:t xml:space="preserve">được thành lập để xác định </w:t>
      </w:r>
      <w:r w:rsidR="00C11632">
        <w:rPr>
          <w:rFonts w:ascii="Times New Roman" w:hAnsi="Times New Roman" w:cs="Times New Roman"/>
          <w:sz w:val="28"/>
          <w:szCs w:val="28"/>
        </w:rPr>
        <w:t>con</w:t>
      </w:r>
      <w:r w:rsidR="00C11632">
        <w:rPr>
          <w:rFonts w:ascii="Times New Roman" w:hAnsi="Times New Roman" w:cs="Times New Roman"/>
          <w:sz w:val="28"/>
          <w:szCs w:val="28"/>
          <w:lang w:val="vi-VN"/>
        </w:rPr>
        <w:t xml:space="preserve"> đường</w:t>
      </w:r>
      <w:r w:rsidR="00991392">
        <w:rPr>
          <w:rFonts w:ascii="Times New Roman" w:hAnsi="Times New Roman" w:cs="Times New Roman"/>
          <w:sz w:val="28"/>
          <w:szCs w:val="28"/>
        </w:rPr>
        <w:t xml:space="preserve"> </w:t>
      </w:r>
      <w:r w:rsidR="00540681">
        <w:rPr>
          <w:rFonts w:ascii="Times New Roman" w:hAnsi="Times New Roman" w:cs="Times New Roman"/>
          <w:sz w:val="28"/>
          <w:szCs w:val="28"/>
        </w:rPr>
        <w:t xml:space="preserve">làm cho </w:t>
      </w:r>
      <w:r>
        <w:rPr>
          <w:rFonts w:ascii="Times New Roman" w:hAnsi="Times New Roman" w:cs="Times New Roman"/>
          <w:sz w:val="28"/>
          <w:szCs w:val="28"/>
        </w:rPr>
        <w:t>ngành bền vững hơn về tài chính trong đại dịch Covid-19, thông báo rằng Nhóm đã thống nhất những nguyên tắc chung và</w:t>
      </w:r>
      <w:r w:rsidR="00304DA1">
        <w:rPr>
          <w:rFonts w:ascii="Times New Roman" w:hAnsi="Times New Roman" w:cs="Times New Roman"/>
          <w:sz w:val="28"/>
          <w:szCs w:val="28"/>
        </w:rPr>
        <w:t xml:space="preserve"> lĩnh vực trọng tâm</w:t>
      </w:r>
      <w:r w:rsidR="00E94877">
        <w:rPr>
          <w:rFonts w:ascii="Times New Roman" w:hAnsi="Times New Roman" w:cs="Times New Roman"/>
          <w:sz w:val="28"/>
          <w:szCs w:val="28"/>
          <w:lang w:val="vi-VN"/>
        </w:rPr>
        <w:t xml:space="preserve"> cho</w:t>
      </w:r>
      <w:r w:rsidR="00304DA1">
        <w:rPr>
          <w:rFonts w:ascii="Times New Roman" w:hAnsi="Times New Roman" w:cs="Times New Roman"/>
          <w:sz w:val="28"/>
          <w:szCs w:val="28"/>
        </w:rPr>
        <w:t xml:space="preserve"> “</w:t>
      </w:r>
      <w:r w:rsidR="00E94877">
        <w:rPr>
          <w:rFonts w:ascii="Times New Roman" w:hAnsi="Times New Roman" w:cs="Times New Roman"/>
          <w:sz w:val="28"/>
          <w:szCs w:val="28"/>
        </w:rPr>
        <w:t>các</w:t>
      </w:r>
      <w:r w:rsidR="00E94877">
        <w:rPr>
          <w:rFonts w:ascii="Times New Roman" w:hAnsi="Times New Roman" w:cs="Times New Roman"/>
          <w:sz w:val="28"/>
          <w:szCs w:val="28"/>
          <w:lang w:val="vi-VN"/>
        </w:rPr>
        <w:t xml:space="preserve"> cuộc</w:t>
      </w:r>
      <w:r w:rsidR="00304DA1">
        <w:rPr>
          <w:rFonts w:ascii="Times New Roman" w:hAnsi="Times New Roman" w:cs="Times New Roman"/>
          <w:sz w:val="28"/>
          <w:szCs w:val="28"/>
        </w:rPr>
        <w:t xml:space="preserve"> thảo luận ý nghĩa” để</w:t>
      </w:r>
      <w:r w:rsidR="003A4A68">
        <w:rPr>
          <w:rFonts w:ascii="Times New Roman" w:hAnsi="Times New Roman" w:cs="Times New Roman"/>
          <w:sz w:val="28"/>
          <w:szCs w:val="28"/>
          <w:lang w:val="vi-VN"/>
        </w:rPr>
        <w:t xml:space="preserve"> </w:t>
      </w:r>
      <w:r w:rsidR="00AC29BC">
        <w:rPr>
          <w:rFonts w:ascii="Times New Roman" w:hAnsi="Times New Roman" w:cs="Times New Roman"/>
          <w:sz w:val="28"/>
          <w:szCs w:val="28"/>
          <w:lang w:val="vi-VN"/>
        </w:rPr>
        <w:t>xử lý vấn đề</w:t>
      </w:r>
      <w:r w:rsidR="00D940C8">
        <w:rPr>
          <w:rFonts w:ascii="Times New Roman" w:hAnsi="Times New Roman" w:cs="Times New Roman"/>
          <w:sz w:val="28"/>
          <w:szCs w:val="28"/>
          <w:lang w:val="vi-VN"/>
        </w:rPr>
        <w:t xml:space="preserve"> về</w:t>
      </w:r>
      <w:r w:rsidR="00AC29BC">
        <w:rPr>
          <w:rFonts w:ascii="Times New Roman" w:hAnsi="Times New Roman" w:cs="Times New Roman"/>
          <w:sz w:val="28"/>
          <w:szCs w:val="28"/>
          <w:lang w:val="vi-VN"/>
        </w:rPr>
        <w:t xml:space="preserve"> tính </w:t>
      </w:r>
      <w:r w:rsidR="00304DA1">
        <w:rPr>
          <w:rFonts w:ascii="Times New Roman" w:hAnsi="Times New Roman" w:cs="Times New Roman"/>
          <w:sz w:val="28"/>
          <w:szCs w:val="28"/>
        </w:rPr>
        <w:t>hiệu quả và tiết kiệm chi phí theo yêu cầu.</w:t>
      </w:r>
      <w:r w:rsidR="005A7678">
        <w:rPr>
          <w:rFonts w:ascii="Times New Roman" w:hAnsi="Times New Roman" w:cs="Times New Roman"/>
          <w:sz w:val="28"/>
          <w:szCs w:val="28"/>
          <w:lang w:val="vi-VN"/>
        </w:rPr>
        <w:t xml:space="preserve"> M</w:t>
      </w:r>
      <w:r w:rsidR="00304DA1">
        <w:rPr>
          <w:rFonts w:ascii="Times New Roman" w:hAnsi="Times New Roman" w:cs="Times New Roman"/>
          <w:sz w:val="28"/>
          <w:szCs w:val="28"/>
        </w:rPr>
        <w:t>ột thỏa thuận khung</w:t>
      </w:r>
      <w:r w:rsidR="004F77E5">
        <w:rPr>
          <w:rFonts w:ascii="Times New Roman" w:hAnsi="Times New Roman" w:cs="Times New Roman"/>
          <w:sz w:val="28"/>
          <w:szCs w:val="28"/>
          <w:lang w:val="vi-VN"/>
        </w:rPr>
        <w:t xml:space="preserve"> được</w:t>
      </w:r>
      <w:r w:rsidR="00CB3776">
        <w:rPr>
          <w:rFonts w:ascii="Times New Roman" w:hAnsi="Times New Roman" w:cs="Times New Roman"/>
          <w:sz w:val="28"/>
          <w:szCs w:val="28"/>
          <w:lang w:val="vi-VN"/>
        </w:rPr>
        <w:t xml:space="preserve"> </w:t>
      </w:r>
      <w:r w:rsidR="004F77E5">
        <w:rPr>
          <w:rFonts w:ascii="Times New Roman" w:hAnsi="Times New Roman" w:cs="Times New Roman"/>
          <w:sz w:val="28"/>
          <w:szCs w:val="28"/>
          <w:lang w:val="vi-VN"/>
        </w:rPr>
        <w:t xml:space="preserve">áp dụng </w:t>
      </w:r>
      <w:r w:rsidR="00CB3776">
        <w:rPr>
          <w:rFonts w:ascii="Times New Roman" w:hAnsi="Times New Roman" w:cs="Times New Roman"/>
          <w:sz w:val="28"/>
          <w:szCs w:val="28"/>
          <w:lang w:val="vi-VN"/>
        </w:rPr>
        <w:t>cho cả</w:t>
      </w:r>
      <w:r w:rsidR="00304DA1">
        <w:rPr>
          <w:rFonts w:ascii="Times New Roman" w:hAnsi="Times New Roman" w:cs="Times New Roman"/>
          <w:sz w:val="28"/>
          <w:szCs w:val="28"/>
        </w:rPr>
        <w:t xml:space="preserve"> Network Rail, các </w:t>
      </w:r>
      <w:r w:rsidR="000F4F5A">
        <w:rPr>
          <w:rFonts w:ascii="Times New Roman" w:hAnsi="Times New Roman" w:cs="Times New Roman"/>
          <w:sz w:val="28"/>
          <w:szCs w:val="28"/>
        </w:rPr>
        <w:t>công ty vận tải</w:t>
      </w:r>
      <w:r w:rsidR="0068069F">
        <w:rPr>
          <w:rFonts w:ascii="Times New Roman" w:hAnsi="Times New Roman" w:cs="Times New Roman"/>
          <w:sz w:val="28"/>
          <w:szCs w:val="28"/>
          <w:lang w:val="vi-VN"/>
        </w:rPr>
        <w:t xml:space="preserve"> ký</w:t>
      </w:r>
      <w:r w:rsidR="00304DA1">
        <w:rPr>
          <w:rFonts w:ascii="Times New Roman" w:hAnsi="Times New Roman" w:cs="Times New Roman"/>
          <w:sz w:val="28"/>
          <w:szCs w:val="28"/>
        </w:rPr>
        <w:t xml:space="preserve"> hợp đồng với DfT</w:t>
      </w:r>
      <w:r w:rsidR="00797787">
        <w:rPr>
          <w:rFonts w:ascii="Times New Roman" w:hAnsi="Times New Roman" w:cs="Times New Roman"/>
          <w:sz w:val="28"/>
          <w:szCs w:val="28"/>
        </w:rPr>
        <w:t>, Hiệp hội Kỹ sư đầu máy và Lính cứu hoả (ASLEF), Hiệp hội các Công nhân Đường sắt, Đường thuỷ &amp; Giao thông (</w:t>
      </w:r>
      <w:r w:rsidR="00407124">
        <w:rPr>
          <w:rFonts w:ascii="Times New Roman" w:hAnsi="Times New Roman" w:cs="Times New Roman"/>
          <w:sz w:val="28"/>
          <w:szCs w:val="28"/>
        </w:rPr>
        <w:t>RMT), Hiệp hội Người lao động hưởng lương ngành Giao thông (TSSA)</w:t>
      </w:r>
      <w:r w:rsidR="00304DA1">
        <w:rPr>
          <w:rFonts w:ascii="Times New Roman" w:hAnsi="Times New Roman" w:cs="Times New Roman"/>
          <w:sz w:val="28"/>
          <w:szCs w:val="28"/>
        </w:rPr>
        <w:t xml:space="preserve"> và </w:t>
      </w:r>
      <w:r w:rsidR="00407124">
        <w:rPr>
          <w:rFonts w:ascii="Times New Roman" w:hAnsi="Times New Roman" w:cs="Times New Roman"/>
          <w:sz w:val="28"/>
          <w:szCs w:val="28"/>
        </w:rPr>
        <w:t>C</w:t>
      </w:r>
      <w:r w:rsidR="00304DA1">
        <w:rPr>
          <w:rFonts w:ascii="Times New Roman" w:hAnsi="Times New Roman" w:cs="Times New Roman"/>
          <w:sz w:val="28"/>
          <w:szCs w:val="28"/>
        </w:rPr>
        <w:t xml:space="preserve">ông đoàn </w:t>
      </w:r>
      <w:r w:rsidR="00407124">
        <w:rPr>
          <w:rFonts w:ascii="Times New Roman" w:hAnsi="Times New Roman" w:cs="Times New Roman"/>
          <w:sz w:val="28"/>
          <w:szCs w:val="28"/>
        </w:rPr>
        <w:t>Thống</w:t>
      </w:r>
      <w:r w:rsidR="00304DA1">
        <w:rPr>
          <w:rFonts w:ascii="Times New Roman" w:hAnsi="Times New Roman" w:cs="Times New Roman"/>
          <w:sz w:val="28"/>
          <w:szCs w:val="28"/>
        </w:rPr>
        <w:t xml:space="preserve"> nhất. </w:t>
      </w:r>
      <w:r w:rsidR="00125845">
        <w:rPr>
          <w:rFonts w:ascii="Times New Roman" w:hAnsi="Times New Roman" w:cs="Times New Roman"/>
          <w:sz w:val="28"/>
          <w:szCs w:val="28"/>
        </w:rPr>
        <w:t>T</w:t>
      </w:r>
      <w:r w:rsidR="00304DA1">
        <w:rPr>
          <w:rFonts w:ascii="Times New Roman" w:hAnsi="Times New Roman" w:cs="Times New Roman"/>
          <w:sz w:val="28"/>
          <w:szCs w:val="28"/>
        </w:rPr>
        <w:t xml:space="preserve">hảo luận </w:t>
      </w:r>
      <w:r w:rsidR="00125845">
        <w:rPr>
          <w:rFonts w:ascii="Times New Roman" w:hAnsi="Times New Roman" w:cs="Times New Roman"/>
          <w:sz w:val="28"/>
          <w:szCs w:val="28"/>
        </w:rPr>
        <w:t>chi</w:t>
      </w:r>
      <w:r w:rsidR="00125845">
        <w:rPr>
          <w:rFonts w:ascii="Times New Roman" w:hAnsi="Times New Roman" w:cs="Times New Roman"/>
          <w:sz w:val="28"/>
          <w:szCs w:val="28"/>
          <w:lang w:val="vi-VN"/>
        </w:rPr>
        <w:t xml:space="preserve"> tiết </w:t>
      </w:r>
      <w:r w:rsidR="00304DA1">
        <w:rPr>
          <w:rFonts w:ascii="Times New Roman" w:hAnsi="Times New Roman" w:cs="Times New Roman"/>
          <w:sz w:val="28"/>
          <w:szCs w:val="28"/>
        </w:rPr>
        <w:t xml:space="preserve">về luồng công việc </w:t>
      </w:r>
      <w:r w:rsidR="00125845">
        <w:rPr>
          <w:rFonts w:ascii="Times New Roman" w:hAnsi="Times New Roman" w:cs="Times New Roman"/>
          <w:sz w:val="28"/>
          <w:szCs w:val="28"/>
        </w:rPr>
        <w:t>dự</w:t>
      </w:r>
      <w:r w:rsidR="00125845">
        <w:rPr>
          <w:rFonts w:ascii="Times New Roman" w:hAnsi="Times New Roman" w:cs="Times New Roman"/>
          <w:sz w:val="28"/>
          <w:szCs w:val="28"/>
          <w:lang w:val="vi-VN"/>
        </w:rPr>
        <w:t xml:space="preserve"> kiến</w:t>
      </w:r>
      <w:r w:rsidR="005A431E">
        <w:rPr>
          <w:rFonts w:ascii="Times New Roman" w:hAnsi="Times New Roman" w:cs="Times New Roman"/>
          <w:sz w:val="28"/>
          <w:szCs w:val="28"/>
          <w:lang w:val="vi-VN"/>
        </w:rPr>
        <w:t xml:space="preserve"> sẽ</w:t>
      </w:r>
      <w:r w:rsidR="00304DA1">
        <w:rPr>
          <w:rFonts w:ascii="Times New Roman" w:hAnsi="Times New Roman" w:cs="Times New Roman"/>
          <w:sz w:val="28"/>
          <w:szCs w:val="28"/>
        </w:rPr>
        <w:t xml:space="preserve"> hoàn tất vào</w:t>
      </w:r>
      <w:r w:rsidR="00407124">
        <w:rPr>
          <w:rFonts w:ascii="Times New Roman" w:hAnsi="Times New Roman" w:cs="Times New Roman"/>
          <w:sz w:val="28"/>
          <w:szCs w:val="28"/>
        </w:rPr>
        <w:t xml:space="preserve"> </w:t>
      </w:r>
      <w:r w:rsidR="00304DA1">
        <w:rPr>
          <w:rFonts w:ascii="Times New Roman" w:hAnsi="Times New Roman" w:cs="Times New Roman"/>
          <w:sz w:val="28"/>
          <w:szCs w:val="28"/>
        </w:rPr>
        <w:t xml:space="preserve">31/10/2021 với việc triển khai theo giai đoạn </w:t>
      </w:r>
      <w:r w:rsidR="00DC3BB0">
        <w:rPr>
          <w:rFonts w:ascii="Times New Roman" w:hAnsi="Times New Roman" w:cs="Times New Roman"/>
          <w:sz w:val="28"/>
          <w:szCs w:val="28"/>
        </w:rPr>
        <w:t>đến</w:t>
      </w:r>
      <w:r w:rsidR="00407124">
        <w:rPr>
          <w:rFonts w:ascii="Times New Roman" w:hAnsi="Times New Roman" w:cs="Times New Roman"/>
          <w:sz w:val="28"/>
          <w:szCs w:val="28"/>
        </w:rPr>
        <w:t xml:space="preserve"> </w:t>
      </w:r>
      <w:r w:rsidR="00304DA1">
        <w:rPr>
          <w:rFonts w:ascii="Times New Roman" w:hAnsi="Times New Roman" w:cs="Times New Roman"/>
          <w:sz w:val="28"/>
          <w:szCs w:val="28"/>
        </w:rPr>
        <w:t>31/12/2021.</w:t>
      </w:r>
    </w:p>
    <w:p w14:paraId="065FF5CB" w14:textId="216077E7" w:rsidR="00742F93" w:rsidRDefault="00361115" w:rsidP="00C825B0">
      <w:pPr>
        <w:spacing w:before="120" w:after="0" w:line="240" w:lineRule="auto"/>
        <w:jc w:val="both"/>
        <w:rPr>
          <w:rFonts w:ascii="Times New Roman" w:hAnsi="Times New Roman" w:cs="Times New Roman"/>
          <w:b/>
          <w:color w:val="0070C0"/>
          <w:sz w:val="28"/>
          <w:szCs w:val="28"/>
        </w:rPr>
      </w:pPr>
      <w:r w:rsidRPr="00361115">
        <w:rPr>
          <w:rFonts w:ascii="Times New Roman" w:hAnsi="Times New Roman" w:cs="Times New Roman"/>
          <w:b/>
          <w:color w:val="0070C0"/>
          <w:sz w:val="28"/>
          <w:szCs w:val="28"/>
        </w:rPr>
        <w:t>Chuyển tiếp bắt đầu từ bây giờ</w:t>
      </w:r>
    </w:p>
    <w:p w14:paraId="43DD2C99" w14:textId="45261510" w:rsidR="00361115" w:rsidRDefault="00361115"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Khi trình bày sách trắng trước Nghị viện Anh ngày 20/5/2021, </w:t>
      </w:r>
      <w:r w:rsidR="004F77E5">
        <w:rPr>
          <w:rFonts w:ascii="Times New Roman" w:hAnsi="Times New Roman" w:cs="Times New Roman"/>
          <w:sz w:val="28"/>
          <w:szCs w:val="28"/>
        </w:rPr>
        <w:t>Bộ</w:t>
      </w:r>
      <w:r w:rsidR="004F77E5">
        <w:rPr>
          <w:rFonts w:ascii="Times New Roman" w:hAnsi="Times New Roman" w:cs="Times New Roman"/>
          <w:sz w:val="28"/>
          <w:szCs w:val="28"/>
          <w:lang w:val="vi-VN"/>
        </w:rPr>
        <w:t xml:space="preserve"> trưởng</w:t>
      </w:r>
      <w:r w:rsidR="00CE04F6">
        <w:rPr>
          <w:rFonts w:ascii="Times New Roman" w:hAnsi="Times New Roman" w:cs="Times New Roman"/>
          <w:sz w:val="28"/>
          <w:szCs w:val="28"/>
          <w:lang w:val="vi-VN"/>
        </w:rPr>
        <w:t xml:space="preserve"> </w:t>
      </w:r>
      <w:r w:rsidRPr="004F77E5">
        <w:rPr>
          <w:rFonts w:ascii="Times New Roman" w:hAnsi="Times New Roman" w:cs="Times New Roman"/>
          <w:sz w:val="28"/>
          <w:szCs w:val="28"/>
        </w:rPr>
        <w:t>Shapps</w:t>
      </w:r>
      <w:r>
        <w:rPr>
          <w:rFonts w:ascii="Times New Roman" w:hAnsi="Times New Roman" w:cs="Times New Roman"/>
          <w:sz w:val="28"/>
          <w:szCs w:val="28"/>
        </w:rPr>
        <w:t xml:space="preserve"> nói</w:t>
      </w:r>
      <w:r w:rsidR="002D2809">
        <w:rPr>
          <w:rFonts w:ascii="Times New Roman" w:hAnsi="Times New Roman" w:cs="Times New Roman"/>
          <w:sz w:val="28"/>
          <w:szCs w:val="28"/>
        </w:rPr>
        <w:t xml:space="preserve">: </w:t>
      </w:r>
      <w:r>
        <w:rPr>
          <w:rFonts w:ascii="Times New Roman" w:hAnsi="Times New Roman" w:cs="Times New Roman"/>
          <w:sz w:val="28"/>
          <w:szCs w:val="28"/>
        </w:rPr>
        <w:t xml:space="preserve">“Đường sắt của chúng ta được xây dựng </w:t>
      </w:r>
      <w:r w:rsidR="00991392">
        <w:rPr>
          <w:rFonts w:ascii="Times New Roman" w:hAnsi="Times New Roman" w:cs="Times New Roman"/>
          <w:sz w:val="28"/>
          <w:szCs w:val="28"/>
        </w:rPr>
        <w:t xml:space="preserve">và phát triển </w:t>
      </w:r>
      <w:r>
        <w:rPr>
          <w:rFonts w:ascii="Times New Roman" w:hAnsi="Times New Roman" w:cs="Times New Roman"/>
          <w:sz w:val="28"/>
          <w:szCs w:val="28"/>
        </w:rPr>
        <w:t xml:space="preserve">để phục vụ đất nước này, để tạo ra kết nối mạnh mẽ hơn giữa các </w:t>
      </w:r>
      <w:r w:rsidR="00890491">
        <w:rPr>
          <w:rFonts w:ascii="Times New Roman" w:hAnsi="Times New Roman" w:cs="Times New Roman"/>
          <w:sz w:val="28"/>
          <w:szCs w:val="28"/>
        </w:rPr>
        <w:t>khu vực</w:t>
      </w:r>
      <w:r>
        <w:rPr>
          <w:rFonts w:ascii="Times New Roman" w:hAnsi="Times New Roman" w:cs="Times New Roman"/>
          <w:sz w:val="28"/>
          <w:szCs w:val="28"/>
        </w:rPr>
        <w:t xml:space="preserve"> </w:t>
      </w:r>
      <w:r w:rsidR="0006777F">
        <w:rPr>
          <w:rFonts w:ascii="Times New Roman" w:hAnsi="Times New Roman" w:cs="Times New Roman"/>
          <w:sz w:val="28"/>
          <w:szCs w:val="28"/>
        </w:rPr>
        <w:t>và</w:t>
      </w:r>
      <w:r w:rsidR="0006777F">
        <w:rPr>
          <w:rFonts w:ascii="Times New Roman" w:hAnsi="Times New Roman" w:cs="Times New Roman"/>
          <w:sz w:val="28"/>
          <w:szCs w:val="28"/>
          <w:lang w:val="vi-VN"/>
        </w:rPr>
        <w:t xml:space="preserve"> </w:t>
      </w:r>
      <w:r w:rsidR="00E80A93">
        <w:rPr>
          <w:rFonts w:ascii="Times New Roman" w:hAnsi="Times New Roman" w:cs="Times New Roman"/>
          <w:sz w:val="28"/>
          <w:szCs w:val="28"/>
          <w:lang w:val="vi-VN"/>
        </w:rPr>
        <w:t>cung cấp</w:t>
      </w:r>
      <w:r>
        <w:rPr>
          <w:rFonts w:ascii="Times New Roman" w:hAnsi="Times New Roman" w:cs="Times New Roman"/>
          <w:sz w:val="28"/>
          <w:szCs w:val="28"/>
        </w:rPr>
        <w:t xml:space="preserve"> cho </w:t>
      </w:r>
      <w:r w:rsidR="00FE2A03">
        <w:rPr>
          <w:rFonts w:ascii="Times New Roman" w:hAnsi="Times New Roman" w:cs="Times New Roman"/>
          <w:sz w:val="28"/>
          <w:szCs w:val="28"/>
        </w:rPr>
        <w:t>nhân</w:t>
      </w:r>
      <w:r w:rsidR="00FE2A03">
        <w:rPr>
          <w:rFonts w:ascii="Times New Roman" w:hAnsi="Times New Roman" w:cs="Times New Roman"/>
          <w:sz w:val="28"/>
          <w:szCs w:val="28"/>
          <w:lang w:val="vi-VN"/>
        </w:rPr>
        <w:t xml:space="preserve"> dân một</w:t>
      </w:r>
      <w:r>
        <w:rPr>
          <w:rFonts w:ascii="Times New Roman" w:hAnsi="Times New Roman" w:cs="Times New Roman"/>
          <w:sz w:val="28"/>
          <w:szCs w:val="28"/>
        </w:rPr>
        <w:t xml:space="preserve"> dịch vụ</w:t>
      </w:r>
      <w:r w:rsidR="00FE2A03">
        <w:rPr>
          <w:rFonts w:ascii="Times New Roman" w:hAnsi="Times New Roman" w:cs="Times New Roman"/>
          <w:sz w:val="28"/>
          <w:szCs w:val="28"/>
          <w:lang w:val="vi-VN"/>
        </w:rPr>
        <w:t xml:space="preserve"> nhanh chóng,</w:t>
      </w:r>
      <w:r>
        <w:rPr>
          <w:rFonts w:ascii="Times New Roman" w:hAnsi="Times New Roman" w:cs="Times New Roman"/>
          <w:sz w:val="28"/>
          <w:szCs w:val="28"/>
        </w:rPr>
        <w:t xml:space="preserve"> đáng tin cậy </w:t>
      </w:r>
      <w:r w:rsidR="00E213D2">
        <w:rPr>
          <w:rFonts w:ascii="Times New Roman" w:hAnsi="Times New Roman" w:cs="Times New Roman"/>
          <w:sz w:val="28"/>
          <w:szCs w:val="28"/>
        </w:rPr>
        <w:t>với</w:t>
      </w:r>
      <w:r w:rsidR="00E213D2">
        <w:rPr>
          <w:rFonts w:ascii="Times New Roman" w:hAnsi="Times New Roman" w:cs="Times New Roman"/>
          <w:sz w:val="28"/>
          <w:szCs w:val="28"/>
          <w:lang w:val="vi-VN"/>
        </w:rPr>
        <w:t xml:space="preserve"> giá cả phải chăng</w:t>
      </w:r>
      <w:r>
        <w:rPr>
          <w:rFonts w:ascii="Times New Roman" w:hAnsi="Times New Roman" w:cs="Times New Roman"/>
          <w:sz w:val="28"/>
          <w:szCs w:val="28"/>
        </w:rPr>
        <w:t xml:space="preserve">”. “Sau nhiều năm </w:t>
      </w:r>
      <w:r w:rsidR="000D688C">
        <w:rPr>
          <w:rFonts w:ascii="Times New Roman" w:hAnsi="Times New Roman" w:cs="Times New Roman"/>
          <w:sz w:val="28"/>
          <w:szCs w:val="28"/>
        </w:rPr>
        <w:t>phân t</w:t>
      </w:r>
      <w:r w:rsidR="006B4F51">
        <w:rPr>
          <w:rFonts w:ascii="Times New Roman" w:hAnsi="Times New Roman" w:cs="Times New Roman"/>
          <w:sz w:val="28"/>
          <w:szCs w:val="28"/>
        </w:rPr>
        <w:t xml:space="preserve">án, lộn xộn và quá phức tạp, tầm nhìn đó </w:t>
      </w:r>
      <w:r w:rsidR="00230A1E">
        <w:rPr>
          <w:rFonts w:ascii="Times New Roman" w:hAnsi="Times New Roman" w:cs="Times New Roman"/>
          <w:sz w:val="28"/>
          <w:szCs w:val="28"/>
        </w:rPr>
        <w:t>mờ</w:t>
      </w:r>
      <w:r w:rsidR="00230A1E">
        <w:rPr>
          <w:rFonts w:ascii="Times New Roman" w:hAnsi="Times New Roman" w:cs="Times New Roman"/>
          <w:sz w:val="28"/>
          <w:szCs w:val="28"/>
          <w:lang w:val="vi-VN"/>
        </w:rPr>
        <w:t xml:space="preserve"> dần</w:t>
      </w:r>
      <w:r w:rsidR="005C3670">
        <w:rPr>
          <w:rFonts w:ascii="Times New Roman" w:hAnsi="Times New Roman" w:cs="Times New Roman"/>
          <w:sz w:val="28"/>
          <w:szCs w:val="28"/>
          <w:lang w:val="vi-VN"/>
        </w:rPr>
        <w:t>,</w:t>
      </w:r>
      <w:r w:rsidR="006B4F51">
        <w:rPr>
          <w:rFonts w:ascii="Times New Roman" w:hAnsi="Times New Roman" w:cs="Times New Roman"/>
          <w:sz w:val="28"/>
          <w:szCs w:val="28"/>
        </w:rPr>
        <w:t xml:space="preserve"> </w:t>
      </w:r>
      <w:r w:rsidR="00244E31">
        <w:rPr>
          <w:rFonts w:ascii="Times New Roman" w:hAnsi="Times New Roman" w:cs="Times New Roman"/>
          <w:sz w:val="28"/>
          <w:szCs w:val="28"/>
        </w:rPr>
        <w:t>làm cho hành khách thất vọng. Hệ thống phức tạp và ốm yếu như vậy đã kết thúc ngày hôm nay”.</w:t>
      </w:r>
    </w:p>
    <w:p w14:paraId="425FFF63" w14:textId="522BA09F" w:rsidR="00361115" w:rsidRDefault="00361115"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“Đại dịch đã chứng kiến </w:t>
      </w:r>
      <w:r w:rsidR="00A43C1E">
        <w:rPr>
          <w:rFonts w:ascii="Times New Roman" w:hAnsi="Times New Roman" w:cs="Times New Roman"/>
          <w:sz w:val="28"/>
          <w:szCs w:val="28"/>
        </w:rPr>
        <w:t xml:space="preserve">việc </w:t>
      </w:r>
      <w:r w:rsidR="0034569A">
        <w:rPr>
          <w:rFonts w:ascii="Times New Roman" w:hAnsi="Times New Roman" w:cs="Times New Roman"/>
          <w:sz w:val="28"/>
          <w:szCs w:val="28"/>
        </w:rPr>
        <w:t>C</w:t>
      </w:r>
      <w:r>
        <w:rPr>
          <w:rFonts w:ascii="Times New Roman" w:hAnsi="Times New Roman" w:cs="Times New Roman"/>
          <w:sz w:val="28"/>
          <w:szCs w:val="28"/>
        </w:rPr>
        <w:t xml:space="preserve">hính phủ thực hiện những bước đi chưa từng có để duy trì dịch vụ và việc làm. Đã đến lúc tiến hành cải </w:t>
      </w:r>
      <w:r w:rsidR="002D2809">
        <w:rPr>
          <w:rFonts w:ascii="Times New Roman" w:hAnsi="Times New Roman" w:cs="Times New Roman"/>
          <w:sz w:val="28"/>
          <w:szCs w:val="28"/>
        </w:rPr>
        <w:t>tổ</w:t>
      </w:r>
      <w:r>
        <w:rPr>
          <w:rFonts w:ascii="Times New Roman" w:hAnsi="Times New Roman" w:cs="Times New Roman"/>
          <w:sz w:val="28"/>
          <w:szCs w:val="28"/>
        </w:rPr>
        <w:t xml:space="preserve"> </w:t>
      </w:r>
      <w:r w:rsidR="00A43C1E">
        <w:rPr>
          <w:rFonts w:ascii="Times New Roman" w:hAnsi="Times New Roman" w:cs="Times New Roman"/>
          <w:sz w:val="28"/>
          <w:szCs w:val="28"/>
        </w:rPr>
        <w:t xml:space="preserve">mang lại nền móng vững chắc và ổn định cho đường sắt trong tương lai, </w:t>
      </w:r>
      <w:r w:rsidR="00767D3B">
        <w:rPr>
          <w:rFonts w:ascii="Times New Roman" w:hAnsi="Times New Roman" w:cs="Times New Roman"/>
          <w:sz w:val="28"/>
          <w:szCs w:val="28"/>
        </w:rPr>
        <w:t>giải</w:t>
      </w:r>
      <w:r w:rsidR="00767D3B">
        <w:rPr>
          <w:rFonts w:ascii="Times New Roman" w:hAnsi="Times New Roman" w:cs="Times New Roman"/>
          <w:sz w:val="28"/>
          <w:szCs w:val="28"/>
          <w:lang w:val="vi-VN"/>
        </w:rPr>
        <w:t xml:space="preserve"> phóng</w:t>
      </w:r>
      <w:r w:rsidR="00A43C1E">
        <w:rPr>
          <w:rFonts w:ascii="Times New Roman" w:hAnsi="Times New Roman" w:cs="Times New Roman"/>
          <w:sz w:val="28"/>
          <w:szCs w:val="28"/>
        </w:rPr>
        <w:t xml:space="preserve"> cạnh tranh, đổi mới</w:t>
      </w:r>
      <w:r w:rsidR="00D22692">
        <w:rPr>
          <w:rFonts w:ascii="Times New Roman" w:hAnsi="Times New Roman" w:cs="Times New Roman"/>
          <w:sz w:val="28"/>
          <w:szCs w:val="28"/>
          <w:lang w:val="vi-VN"/>
        </w:rPr>
        <w:t xml:space="preserve"> sáng tạo</w:t>
      </w:r>
      <w:r w:rsidR="00A43C1E">
        <w:rPr>
          <w:rFonts w:ascii="Times New Roman" w:hAnsi="Times New Roman" w:cs="Times New Roman"/>
          <w:sz w:val="28"/>
          <w:szCs w:val="28"/>
        </w:rPr>
        <w:t xml:space="preserve"> và </w:t>
      </w:r>
      <w:r w:rsidR="00A87E64">
        <w:rPr>
          <w:rFonts w:ascii="Times New Roman" w:hAnsi="Times New Roman" w:cs="Times New Roman"/>
          <w:sz w:val="28"/>
          <w:szCs w:val="28"/>
        </w:rPr>
        <w:t>năng</w:t>
      </w:r>
      <w:r w:rsidR="00A87E64">
        <w:rPr>
          <w:rFonts w:ascii="Times New Roman" w:hAnsi="Times New Roman" w:cs="Times New Roman"/>
          <w:sz w:val="28"/>
          <w:szCs w:val="28"/>
          <w:lang w:val="vi-VN"/>
        </w:rPr>
        <w:t xml:space="preserve"> lực </w:t>
      </w:r>
      <w:r w:rsidR="00A43C1E">
        <w:rPr>
          <w:rFonts w:ascii="Times New Roman" w:hAnsi="Times New Roman" w:cs="Times New Roman"/>
          <w:sz w:val="28"/>
          <w:szCs w:val="28"/>
        </w:rPr>
        <w:t>chuyên gia của khu vực tư nhân”.</w:t>
      </w:r>
    </w:p>
    <w:p w14:paraId="6F14602D" w14:textId="6EBDD132" w:rsidR="00A43C1E" w:rsidRDefault="00A43C1E"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Ngày 23/6/2021, ông Andrew Haines</w:t>
      </w:r>
      <w:r w:rsidR="00244E31">
        <w:rPr>
          <w:rFonts w:ascii="Times New Roman" w:hAnsi="Times New Roman" w:cs="Times New Roman"/>
          <w:sz w:val="28"/>
          <w:szCs w:val="28"/>
        </w:rPr>
        <w:t xml:space="preserve">, Tổng Giám đốc Network Rail, </w:t>
      </w:r>
      <w:r>
        <w:rPr>
          <w:rFonts w:ascii="Times New Roman" w:hAnsi="Times New Roman" w:cs="Times New Roman"/>
          <w:sz w:val="28"/>
          <w:szCs w:val="28"/>
        </w:rPr>
        <w:t xml:space="preserve">nói với Tạp chí Railway Gazette rằng “Đây là thời điểm phù hợp để xem xét việc </w:t>
      </w:r>
      <w:r w:rsidR="002D2809">
        <w:rPr>
          <w:rFonts w:ascii="Times New Roman" w:hAnsi="Times New Roman" w:cs="Times New Roman"/>
          <w:sz w:val="28"/>
          <w:szCs w:val="28"/>
        </w:rPr>
        <w:t>định hình</w:t>
      </w:r>
      <w:r>
        <w:rPr>
          <w:rFonts w:ascii="Times New Roman" w:hAnsi="Times New Roman" w:cs="Times New Roman"/>
          <w:sz w:val="28"/>
          <w:szCs w:val="28"/>
        </w:rPr>
        <w:t xml:space="preserve"> lại ngành đường sắt. Chúng tôi có sách trắng</w:t>
      </w:r>
      <w:r w:rsidR="00B01763">
        <w:rPr>
          <w:rFonts w:ascii="Times New Roman" w:hAnsi="Times New Roman" w:cs="Times New Roman"/>
          <w:sz w:val="28"/>
          <w:szCs w:val="28"/>
          <w:lang w:val="vi-VN"/>
        </w:rPr>
        <w:t xml:space="preserve"> có </w:t>
      </w:r>
      <w:r>
        <w:rPr>
          <w:rFonts w:ascii="Times New Roman" w:hAnsi="Times New Roman" w:cs="Times New Roman"/>
          <w:sz w:val="28"/>
          <w:szCs w:val="28"/>
        </w:rPr>
        <w:t xml:space="preserve">mục </w:t>
      </w:r>
      <w:r w:rsidR="00B01763">
        <w:rPr>
          <w:rFonts w:ascii="Times New Roman" w:hAnsi="Times New Roman" w:cs="Times New Roman"/>
          <w:sz w:val="28"/>
          <w:szCs w:val="28"/>
        </w:rPr>
        <w:t>tiêu</w:t>
      </w:r>
      <w:r w:rsidR="00B01763">
        <w:rPr>
          <w:rFonts w:ascii="Times New Roman" w:hAnsi="Times New Roman" w:cs="Times New Roman"/>
          <w:sz w:val="28"/>
          <w:szCs w:val="28"/>
          <w:lang w:val="vi-VN"/>
        </w:rPr>
        <w:t xml:space="preserve"> rõ ràng</w:t>
      </w:r>
      <w:r>
        <w:rPr>
          <w:rFonts w:ascii="Times New Roman" w:hAnsi="Times New Roman" w:cs="Times New Roman"/>
          <w:sz w:val="28"/>
          <w:szCs w:val="28"/>
        </w:rPr>
        <w:t xml:space="preserve"> và</w:t>
      </w:r>
      <w:r w:rsidR="00B01763">
        <w:rPr>
          <w:rFonts w:ascii="Times New Roman" w:hAnsi="Times New Roman" w:cs="Times New Roman"/>
          <w:sz w:val="28"/>
          <w:szCs w:val="28"/>
          <w:lang w:val="vi-VN"/>
        </w:rPr>
        <w:t xml:space="preserve"> có một</w:t>
      </w:r>
      <w:r>
        <w:rPr>
          <w:rFonts w:ascii="Times New Roman" w:hAnsi="Times New Roman" w:cs="Times New Roman"/>
          <w:sz w:val="28"/>
          <w:szCs w:val="28"/>
        </w:rPr>
        <w:t xml:space="preserve"> </w:t>
      </w:r>
      <w:r w:rsidR="00244E31">
        <w:rPr>
          <w:rFonts w:ascii="Times New Roman" w:hAnsi="Times New Roman" w:cs="Times New Roman"/>
          <w:sz w:val="28"/>
          <w:szCs w:val="28"/>
        </w:rPr>
        <w:t>T</w:t>
      </w:r>
      <w:r>
        <w:rPr>
          <w:rFonts w:ascii="Times New Roman" w:hAnsi="Times New Roman" w:cs="Times New Roman"/>
          <w:sz w:val="28"/>
          <w:szCs w:val="28"/>
        </w:rPr>
        <w:t>hủ tướ</w:t>
      </w:r>
      <w:r w:rsidR="00D10500">
        <w:rPr>
          <w:rFonts w:ascii="Times New Roman" w:hAnsi="Times New Roman" w:cs="Times New Roman"/>
          <w:sz w:val="28"/>
          <w:szCs w:val="28"/>
        </w:rPr>
        <w:t xml:space="preserve">ng </w:t>
      </w:r>
      <w:r w:rsidR="00927122">
        <w:rPr>
          <w:rFonts w:ascii="Times New Roman" w:hAnsi="Times New Roman" w:cs="Times New Roman"/>
          <w:sz w:val="28"/>
          <w:szCs w:val="28"/>
        </w:rPr>
        <w:t>đam</w:t>
      </w:r>
      <w:r w:rsidR="00927122">
        <w:rPr>
          <w:rFonts w:ascii="Times New Roman" w:hAnsi="Times New Roman" w:cs="Times New Roman"/>
          <w:sz w:val="28"/>
          <w:szCs w:val="28"/>
          <w:lang w:val="vi-VN"/>
        </w:rPr>
        <w:t xml:space="preserve"> mê</w:t>
      </w:r>
      <w:r w:rsidR="00D10500">
        <w:rPr>
          <w:rFonts w:ascii="Times New Roman" w:hAnsi="Times New Roman" w:cs="Times New Roman"/>
          <w:sz w:val="28"/>
          <w:szCs w:val="28"/>
        </w:rPr>
        <w:t xml:space="preserve"> phát triển </w:t>
      </w:r>
      <w:r w:rsidR="0034569A">
        <w:rPr>
          <w:rFonts w:ascii="Times New Roman" w:hAnsi="Times New Roman" w:cs="Times New Roman"/>
          <w:sz w:val="28"/>
          <w:szCs w:val="28"/>
        </w:rPr>
        <w:t>kết</w:t>
      </w:r>
      <w:r w:rsidR="0034569A">
        <w:rPr>
          <w:rFonts w:ascii="Times New Roman" w:hAnsi="Times New Roman" w:cs="Times New Roman"/>
          <w:sz w:val="28"/>
          <w:szCs w:val="28"/>
          <w:lang w:val="vi-VN"/>
        </w:rPr>
        <w:t xml:space="preserve"> cấu hạ tầng</w:t>
      </w:r>
      <w:r w:rsidR="00D10500">
        <w:rPr>
          <w:rFonts w:ascii="Times New Roman" w:hAnsi="Times New Roman" w:cs="Times New Roman"/>
          <w:sz w:val="28"/>
          <w:szCs w:val="28"/>
        </w:rPr>
        <w:t>. Chúng tôi cần thay đổi cách thức thực hiện</w:t>
      </w:r>
      <w:r w:rsidR="00244E31">
        <w:rPr>
          <w:rFonts w:ascii="Times New Roman" w:hAnsi="Times New Roman" w:cs="Times New Roman"/>
          <w:sz w:val="28"/>
          <w:szCs w:val="28"/>
        </w:rPr>
        <w:t xml:space="preserve">, </w:t>
      </w:r>
      <w:r w:rsidR="00D10500">
        <w:rPr>
          <w:rFonts w:ascii="Times New Roman" w:hAnsi="Times New Roman" w:cs="Times New Roman"/>
          <w:sz w:val="28"/>
          <w:szCs w:val="28"/>
        </w:rPr>
        <w:t>cần có một ngành đường sắt đơn giản hơn, bền vững và độc lập hơn. Chúng tôi không thể làm cho đường sắt tụt</w:t>
      </w:r>
      <w:r w:rsidR="003273C6">
        <w:rPr>
          <w:rFonts w:ascii="Times New Roman" w:hAnsi="Times New Roman" w:cs="Times New Roman"/>
          <w:sz w:val="28"/>
          <w:szCs w:val="28"/>
          <w:lang w:val="vi-VN"/>
        </w:rPr>
        <w:t xml:space="preserve"> hậu</w:t>
      </w:r>
      <w:r w:rsidR="00D10500">
        <w:rPr>
          <w:rFonts w:ascii="Times New Roman" w:hAnsi="Times New Roman" w:cs="Times New Roman"/>
          <w:sz w:val="28"/>
          <w:szCs w:val="28"/>
        </w:rPr>
        <w:t xml:space="preserve"> </w:t>
      </w:r>
      <w:r w:rsidR="00112BE0">
        <w:rPr>
          <w:rFonts w:ascii="Times New Roman" w:hAnsi="Times New Roman" w:cs="Times New Roman"/>
          <w:sz w:val="28"/>
          <w:szCs w:val="28"/>
        </w:rPr>
        <w:t>-</w:t>
      </w:r>
      <w:r w:rsidR="00D10500">
        <w:rPr>
          <w:rFonts w:ascii="Times New Roman" w:hAnsi="Times New Roman" w:cs="Times New Roman"/>
          <w:sz w:val="28"/>
          <w:szCs w:val="28"/>
        </w:rPr>
        <w:t xml:space="preserve"> mất</w:t>
      </w:r>
      <w:r w:rsidR="002C14A2">
        <w:rPr>
          <w:rFonts w:ascii="Times New Roman" w:hAnsi="Times New Roman" w:cs="Times New Roman"/>
          <w:sz w:val="28"/>
          <w:szCs w:val="28"/>
          <w:lang w:val="vi-VN"/>
        </w:rPr>
        <w:t xml:space="preserve"> quá</w:t>
      </w:r>
      <w:r w:rsidR="00D10500">
        <w:rPr>
          <w:rFonts w:ascii="Times New Roman" w:hAnsi="Times New Roman" w:cs="Times New Roman"/>
          <w:sz w:val="28"/>
          <w:szCs w:val="28"/>
        </w:rPr>
        <w:t xml:space="preserve"> nhiều thời gian để thích ứng với thị trường đang thay đổi </w:t>
      </w:r>
      <w:r w:rsidR="009D0357">
        <w:rPr>
          <w:rFonts w:ascii="Times New Roman" w:hAnsi="Times New Roman" w:cs="Times New Roman"/>
          <w:sz w:val="28"/>
          <w:szCs w:val="28"/>
        </w:rPr>
        <w:t>vì</w:t>
      </w:r>
      <w:r w:rsidR="009D0357">
        <w:rPr>
          <w:rFonts w:ascii="Times New Roman" w:hAnsi="Times New Roman" w:cs="Times New Roman"/>
          <w:sz w:val="28"/>
          <w:szCs w:val="28"/>
          <w:lang w:val="vi-VN"/>
        </w:rPr>
        <w:t xml:space="preserve"> </w:t>
      </w:r>
      <w:r w:rsidR="00D10500">
        <w:rPr>
          <w:rFonts w:ascii="Times New Roman" w:hAnsi="Times New Roman" w:cs="Times New Roman"/>
          <w:sz w:val="28"/>
          <w:szCs w:val="28"/>
        </w:rPr>
        <w:t xml:space="preserve">những quan hệ hợp đồng phức tạp. Và chúng tôi </w:t>
      </w:r>
      <w:r w:rsidR="00D10500">
        <w:rPr>
          <w:rFonts w:ascii="Times New Roman" w:hAnsi="Times New Roman" w:cs="Times New Roman"/>
          <w:sz w:val="28"/>
          <w:szCs w:val="28"/>
        </w:rPr>
        <w:lastRenderedPageBreak/>
        <w:t xml:space="preserve">cần phải bền vững hơn: </w:t>
      </w:r>
      <w:r w:rsidR="00D43FCF">
        <w:rPr>
          <w:rFonts w:ascii="Times New Roman" w:hAnsi="Times New Roman" w:cs="Times New Roman"/>
          <w:sz w:val="28"/>
          <w:szCs w:val="28"/>
        </w:rPr>
        <w:t>giá</w:t>
      </w:r>
      <w:r w:rsidR="00D43FCF">
        <w:rPr>
          <w:rFonts w:ascii="Times New Roman" w:hAnsi="Times New Roman" w:cs="Times New Roman"/>
          <w:sz w:val="28"/>
          <w:szCs w:val="28"/>
          <w:lang w:val="vi-VN"/>
        </w:rPr>
        <w:t xml:space="preserve"> cả phải chăng</w:t>
      </w:r>
      <w:r w:rsidR="00D10500">
        <w:rPr>
          <w:rFonts w:ascii="Times New Roman" w:hAnsi="Times New Roman" w:cs="Times New Roman"/>
          <w:sz w:val="28"/>
          <w:szCs w:val="28"/>
        </w:rPr>
        <w:t xml:space="preserve">, </w:t>
      </w:r>
      <w:r w:rsidR="00992BAA">
        <w:rPr>
          <w:rFonts w:ascii="Times New Roman" w:hAnsi="Times New Roman" w:cs="Times New Roman"/>
          <w:sz w:val="28"/>
          <w:szCs w:val="28"/>
        </w:rPr>
        <w:t>hướng</w:t>
      </w:r>
      <w:r w:rsidR="00992BAA">
        <w:rPr>
          <w:rFonts w:ascii="Times New Roman" w:hAnsi="Times New Roman" w:cs="Times New Roman"/>
          <w:sz w:val="28"/>
          <w:szCs w:val="28"/>
          <w:lang w:val="vi-VN"/>
        </w:rPr>
        <w:t xml:space="preserve"> tới</w:t>
      </w:r>
      <w:r w:rsidR="00D10500">
        <w:rPr>
          <w:rFonts w:ascii="Times New Roman" w:hAnsi="Times New Roman" w:cs="Times New Roman"/>
          <w:sz w:val="28"/>
          <w:szCs w:val="28"/>
        </w:rPr>
        <w:t xml:space="preserve"> </w:t>
      </w:r>
      <w:r w:rsidR="00992BAA">
        <w:rPr>
          <w:rFonts w:ascii="Times New Roman" w:hAnsi="Times New Roman" w:cs="Times New Roman"/>
          <w:sz w:val="28"/>
          <w:szCs w:val="28"/>
        </w:rPr>
        <w:t>khách</w:t>
      </w:r>
      <w:r w:rsidR="00992BAA">
        <w:rPr>
          <w:rFonts w:ascii="Times New Roman" w:hAnsi="Times New Roman" w:cs="Times New Roman"/>
          <w:sz w:val="28"/>
          <w:szCs w:val="28"/>
          <w:lang w:val="vi-VN"/>
        </w:rPr>
        <w:t xml:space="preserve"> hàng</w:t>
      </w:r>
      <w:r w:rsidR="00D10500">
        <w:rPr>
          <w:rFonts w:ascii="Times New Roman" w:hAnsi="Times New Roman" w:cs="Times New Roman"/>
          <w:sz w:val="28"/>
          <w:szCs w:val="28"/>
        </w:rPr>
        <w:t xml:space="preserve"> và </w:t>
      </w:r>
      <w:r w:rsidR="00244E31">
        <w:rPr>
          <w:rFonts w:ascii="Times New Roman" w:hAnsi="Times New Roman" w:cs="Times New Roman"/>
          <w:sz w:val="28"/>
          <w:szCs w:val="28"/>
        </w:rPr>
        <w:t>thân thiện với môi trường</w:t>
      </w:r>
      <w:r w:rsidR="00D10500">
        <w:rPr>
          <w:rFonts w:ascii="Times New Roman" w:hAnsi="Times New Roman" w:cs="Times New Roman"/>
          <w:sz w:val="28"/>
          <w:szCs w:val="28"/>
        </w:rPr>
        <w:t>”.</w:t>
      </w:r>
    </w:p>
    <w:p w14:paraId="64D3C2B8" w14:textId="7007C64C" w:rsidR="00D10500" w:rsidRDefault="00D10500"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Theo ông Haines, Kế hoạch Williams-Shapps </w:t>
      </w:r>
      <w:r w:rsidR="009577E5">
        <w:rPr>
          <w:rFonts w:ascii="Times New Roman" w:hAnsi="Times New Roman" w:cs="Times New Roman"/>
          <w:sz w:val="28"/>
          <w:szCs w:val="28"/>
        </w:rPr>
        <w:t xml:space="preserve">là một tài liệu ở “cấp </w:t>
      </w:r>
      <w:r w:rsidR="007B2E64">
        <w:rPr>
          <w:rFonts w:ascii="Times New Roman" w:hAnsi="Times New Roman" w:cs="Times New Roman"/>
          <w:sz w:val="28"/>
          <w:szCs w:val="28"/>
        </w:rPr>
        <w:t xml:space="preserve">độ </w:t>
      </w:r>
      <w:r w:rsidR="009577E5">
        <w:rPr>
          <w:rFonts w:ascii="Times New Roman" w:hAnsi="Times New Roman" w:cs="Times New Roman"/>
          <w:sz w:val="28"/>
          <w:szCs w:val="28"/>
        </w:rPr>
        <w:t xml:space="preserve">cao” và “có rất nhiều việc cần làm để triển khai chi tiết”. Ông Haines </w:t>
      </w:r>
      <w:r w:rsidR="007B2E64">
        <w:rPr>
          <w:rFonts w:ascii="Times New Roman" w:hAnsi="Times New Roman" w:cs="Times New Roman"/>
          <w:sz w:val="28"/>
          <w:szCs w:val="28"/>
        </w:rPr>
        <w:t xml:space="preserve">là người </w:t>
      </w:r>
      <w:r w:rsidR="009577E5">
        <w:rPr>
          <w:rFonts w:ascii="Times New Roman" w:hAnsi="Times New Roman" w:cs="Times New Roman"/>
          <w:sz w:val="28"/>
          <w:szCs w:val="28"/>
        </w:rPr>
        <w:t xml:space="preserve">đứng đầu nhóm công tác </w:t>
      </w:r>
      <w:r w:rsidR="009772C8">
        <w:rPr>
          <w:rFonts w:ascii="Times New Roman" w:hAnsi="Times New Roman" w:cs="Times New Roman"/>
          <w:sz w:val="28"/>
          <w:szCs w:val="28"/>
        </w:rPr>
        <w:t>liên</w:t>
      </w:r>
      <w:r w:rsidR="009577E5">
        <w:rPr>
          <w:rFonts w:ascii="Times New Roman" w:hAnsi="Times New Roman" w:cs="Times New Roman"/>
          <w:sz w:val="28"/>
          <w:szCs w:val="28"/>
        </w:rPr>
        <w:t xml:space="preserve"> ngành được thành lập để xây dựng</w:t>
      </w:r>
      <w:r w:rsidR="003D6C46">
        <w:rPr>
          <w:rFonts w:ascii="Times New Roman" w:hAnsi="Times New Roman" w:cs="Times New Roman"/>
          <w:sz w:val="28"/>
          <w:szCs w:val="28"/>
          <w:lang w:val="vi-VN"/>
        </w:rPr>
        <w:t xml:space="preserve"> một</w:t>
      </w:r>
      <w:r w:rsidR="009577E5">
        <w:rPr>
          <w:rFonts w:ascii="Times New Roman" w:hAnsi="Times New Roman" w:cs="Times New Roman"/>
          <w:sz w:val="28"/>
          <w:szCs w:val="28"/>
        </w:rPr>
        <w:t xml:space="preserve"> “</w:t>
      </w:r>
      <w:r w:rsidR="0078414D">
        <w:rPr>
          <w:rFonts w:ascii="Times New Roman" w:hAnsi="Times New Roman" w:cs="Times New Roman"/>
          <w:sz w:val="28"/>
          <w:szCs w:val="28"/>
        </w:rPr>
        <w:t>khuôn</w:t>
      </w:r>
      <w:r w:rsidR="0078414D">
        <w:rPr>
          <w:rFonts w:ascii="Times New Roman" w:hAnsi="Times New Roman" w:cs="Times New Roman"/>
          <w:sz w:val="28"/>
          <w:szCs w:val="28"/>
          <w:lang w:val="vi-VN"/>
        </w:rPr>
        <w:t xml:space="preserve"> khổ</w:t>
      </w:r>
      <w:r w:rsidR="009577E5">
        <w:rPr>
          <w:rFonts w:ascii="Times New Roman" w:hAnsi="Times New Roman" w:cs="Times New Roman"/>
          <w:sz w:val="28"/>
          <w:szCs w:val="28"/>
        </w:rPr>
        <w:t xml:space="preserve"> chuyển tiếp” và triển khai những quy trình cốt lõi</w:t>
      </w:r>
      <w:r w:rsidR="003D6C46">
        <w:rPr>
          <w:rFonts w:ascii="Times New Roman" w:hAnsi="Times New Roman" w:cs="Times New Roman"/>
          <w:sz w:val="28"/>
          <w:szCs w:val="28"/>
          <w:lang w:val="vi-VN"/>
        </w:rPr>
        <w:t xml:space="preserve"> </w:t>
      </w:r>
      <w:r w:rsidR="00CE04F6">
        <w:rPr>
          <w:rFonts w:ascii="Times New Roman" w:hAnsi="Times New Roman" w:cs="Times New Roman"/>
          <w:sz w:val="28"/>
          <w:szCs w:val="28"/>
        </w:rPr>
        <w:t>này</w:t>
      </w:r>
      <w:r w:rsidR="00CE04F6">
        <w:rPr>
          <w:rFonts w:ascii="Times New Roman" w:hAnsi="Times New Roman" w:cs="Times New Roman"/>
          <w:sz w:val="28"/>
          <w:szCs w:val="28"/>
          <w:lang w:val="vi-VN"/>
        </w:rPr>
        <w:t xml:space="preserve"> </w:t>
      </w:r>
      <w:r w:rsidR="009577E5">
        <w:rPr>
          <w:rFonts w:ascii="Times New Roman" w:hAnsi="Times New Roman" w:cs="Times New Roman"/>
          <w:sz w:val="28"/>
          <w:szCs w:val="28"/>
        </w:rPr>
        <w:t xml:space="preserve">trong </w:t>
      </w:r>
      <w:r w:rsidR="009772C8">
        <w:rPr>
          <w:rFonts w:ascii="Times New Roman" w:hAnsi="Times New Roman" w:cs="Times New Roman"/>
          <w:sz w:val="28"/>
          <w:szCs w:val="28"/>
        </w:rPr>
        <w:t>phạm</w:t>
      </w:r>
      <w:r w:rsidR="009772C8">
        <w:rPr>
          <w:rFonts w:ascii="Times New Roman" w:hAnsi="Times New Roman" w:cs="Times New Roman"/>
          <w:sz w:val="28"/>
          <w:szCs w:val="28"/>
          <w:lang w:val="vi-VN"/>
        </w:rPr>
        <w:t xml:space="preserve"> vi </w:t>
      </w:r>
      <w:r w:rsidR="009577E5">
        <w:rPr>
          <w:rFonts w:ascii="Times New Roman" w:hAnsi="Times New Roman" w:cs="Times New Roman"/>
          <w:sz w:val="28"/>
          <w:szCs w:val="28"/>
        </w:rPr>
        <w:t>cấu</w:t>
      </w:r>
      <w:r w:rsidR="00CE04F6">
        <w:rPr>
          <w:rFonts w:ascii="Times New Roman" w:hAnsi="Times New Roman" w:cs="Times New Roman"/>
          <w:sz w:val="28"/>
          <w:szCs w:val="28"/>
          <w:lang w:val="vi-VN"/>
        </w:rPr>
        <w:t xml:space="preserve"> trúc</w:t>
      </w:r>
      <w:r w:rsidR="009577E5">
        <w:rPr>
          <w:rFonts w:ascii="Times New Roman" w:hAnsi="Times New Roman" w:cs="Times New Roman"/>
          <w:sz w:val="28"/>
          <w:szCs w:val="28"/>
        </w:rPr>
        <w:t xml:space="preserve"> hợp đồng hiện nay. Ông hy vọng có thể trình bày những đề xuất ban đầu với </w:t>
      </w:r>
      <w:r w:rsidR="008F2724">
        <w:rPr>
          <w:rFonts w:ascii="Times New Roman" w:hAnsi="Times New Roman" w:cs="Times New Roman"/>
          <w:sz w:val="28"/>
          <w:szCs w:val="28"/>
        </w:rPr>
        <w:t>Bộ trưởng</w:t>
      </w:r>
      <w:r w:rsidR="007B2E64">
        <w:rPr>
          <w:rFonts w:ascii="Times New Roman" w:hAnsi="Times New Roman" w:cs="Times New Roman"/>
          <w:sz w:val="28"/>
          <w:szCs w:val="28"/>
        </w:rPr>
        <w:t xml:space="preserve"> </w:t>
      </w:r>
      <w:r w:rsidR="009577E5">
        <w:rPr>
          <w:rFonts w:ascii="Times New Roman" w:hAnsi="Times New Roman" w:cs="Times New Roman"/>
          <w:sz w:val="28"/>
          <w:szCs w:val="28"/>
        </w:rPr>
        <w:t xml:space="preserve">vào cuối tháng 7/2021 để triển khai </w:t>
      </w:r>
      <w:r w:rsidR="007B2E64">
        <w:rPr>
          <w:rFonts w:ascii="Times New Roman" w:hAnsi="Times New Roman" w:cs="Times New Roman"/>
          <w:sz w:val="28"/>
          <w:szCs w:val="28"/>
        </w:rPr>
        <w:t xml:space="preserve">công việc </w:t>
      </w:r>
      <w:r w:rsidR="009577E5">
        <w:rPr>
          <w:rFonts w:ascii="Times New Roman" w:hAnsi="Times New Roman" w:cs="Times New Roman"/>
          <w:sz w:val="28"/>
          <w:szCs w:val="28"/>
        </w:rPr>
        <w:t>vào mùa thu.</w:t>
      </w:r>
    </w:p>
    <w:p w14:paraId="7EB13355" w14:textId="7EBF87B0" w:rsidR="009577E5" w:rsidRPr="00C825B0" w:rsidRDefault="009577E5" w:rsidP="00C825B0">
      <w:pPr>
        <w:spacing w:before="120" w:after="0" w:line="24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Nhấn mạnh rằng không </w:t>
      </w:r>
      <w:r w:rsidR="007B2E64">
        <w:rPr>
          <w:rFonts w:ascii="Times New Roman" w:hAnsi="Times New Roman" w:cs="Times New Roman"/>
          <w:sz w:val="28"/>
          <w:szCs w:val="28"/>
        </w:rPr>
        <w:t xml:space="preserve">mong </w:t>
      </w:r>
      <w:r w:rsidR="00031916">
        <w:rPr>
          <w:rFonts w:ascii="Times New Roman" w:hAnsi="Times New Roman" w:cs="Times New Roman"/>
          <w:sz w:val="28"/>
          <w:szCs w:val="28"/>
        </w:rPr>
        <w:t xml:space="preserve">muốn “triển khai quá nhanh”, ông Haines nói rằng </w:t>
      </w:r>
      <w:r w:rsidR="0034569A">
        <w:rPr>
          <w:rFonts w:ascii="Times New Roman" w:hAnsi="Times New Roman" w:cs="Times New Roman"/>
          <w:sz w:val="28"/>
          <w:szCs w:val="28"/>
        </w:rPr>
        <w:t>C</w:t>
      </w:r>
      <w:r w:rsidR="00031916">
        <w:rPr>
          <w:rFonts w:ascii="Times New Roman" w:hAnsi="Times New Roman" w:cs="Times New Roman"/>
          <w:sz w:val="28"/>
          <w:szCs w:val="28"/>
        </w:rPr>
        <w:t xml:space="preserve">hính phủ dự </w:t>
      </w:r>
      <w:r w:rsidR="006749CB">
        <w:rPr>
          <w:rFonts w:ascii="Times New Roman" w:hAnsi="Times New Roman" w:cs="Times New Roman"/>
          <w:sz w:val="28"/>
          <w:szCs w:val="28"/>
        </w:rPr>
        <w:t xml:space="preserve">kiến </w:t>
      </w:r>
      <w:r w:rsidR="00031916">
        <w:rPr>
          <w:rFonts w:ascii="Times New Roman" w:hAnsi="Times New Roman" w:cs="Times New Roman"/>
          <w:sz w:val="28"/>
          <w:szCs w:val="28"/>
        </w:rPr>
        <w:t xml:space="preserve">tham vấn các bên liên quan trong những tháng tới để hoàn tất các đề xuất và dự thảo pháp luật </w:t>
      </w:r>
      <w:r w:rsidR="00D3790F">
        <w:rPr>
          <w:rFonts w:ascii="Times New Roman" w:hAnsi="Times New Roman" w:cs="Times New Roman"/>
          <w:sz w:val="28"/>
          <w:szCs w:val="28"/>
        </w:rPr>
        <w:t xml:space="preserve">để thành lập </w:t>
      </w:r>
      <w:r w:rsidR="007E15D4">
        <w:rPr>
          <w:rFonts w:ascii="Times New Roman" w:hAnsi="Times New Roman" w:cs="Times New Roman"/>
          <w:sz w:val="28"/>
          <w:szCs w:val="28"/>
        </w:rPr>
        <w:t xml:space="preserve">GBR. Ông không kỳ vọng lắm về việc có thể trình bày </w:t>
      </w:r>
      <w:r w:rsidR="00C311C8">
        <w:rPr>
          <w:rFonts w:ascii="Times New Roman" w:hAnsi="Times New Roman" w:cs="Times New Roman"/>
          <w:sz w:val="28"/>
          <w:szCs w:val="28"/>
        </w:rPr>
        <w:t>nhiều</w:t>
      </w:r>
      <w:r w:rsidR="00C311C8">
        <w:rPr>
          <w:rFonts w:ascii="Times New Roman" w:hAnsi="Times New Roman" w:cs="Times New Roman"/>
          <w:sz w:val="28"/>
          <w:szCs w:val="28"/>
          <w:lang w:val="vi-VN"/>
        </w:rPr>
        <w:t xml:space="preserve"> với Nghị viện về </w:t>
      </w:r>
      <w:r w:rsidR="002053FA">
        <w:rPr>
          <w:rFonts w:ascii="Times New Roman" w:hAnsi="Times New Roman" w:cs="Times New Roman"/>
          <w:sz w:val="28"/>
          <w:szCs w:val="28"/>
        </w:rPr>
        <w:t>vấn</w:t>
      </w:r>
      <w:r w:rsidR="002053FA">
        <w:rPr>
          <w:rFonts w:ascii="Times New Roman" w:hAnsi="Times New Roman" w:cs="Times New Roman"/>
          <w:sz w:val="28"/>
          <w:szCs w:val="28"/>
          <w:lang w:val="vi-VN"/>
        </w:rPr>
        <w:t xml:space="preserve"> đề này vào </w:t>
      </w:r>
      <w:r w:rsidR="007E15D4">
        <w:rPr>
          <w:rFonts w:ascii="Times New Roman" w:hAnsi="Times New Roman" w:cs="Times New Roman"/>
          <w:sz w:val="28"/>
          <w:szCs w:val="28"/>
        </w:rPr>
        <w:t>trước cuối năm 2022</w:t>
      </w:r>
      <w:r w:rsidR="00D7048F">
        <w:rPr>
          <w:rFonts w:ascii="Times New Roman" w:hAnsi="Times New Roman" w:cs="Times New Roman"/>
          <w:sz w:val="28"/>
          <w:szCs w:val="28"/>
          <w:lang w:val="vi-VN"/>
        </w:rPr>
        <w:t xml:space="preserve"> (</w:t>
      </w:r>
      <w:r w:rsidR="00D7048F">
        <w:rPr>
          <w:rFonts w:ascii="Times New Roman" w:hAnsi="Times New Roman" w:cs="Times New Roman"/>
          <w:sz w:val="28"/>
          <w:szCs w:val="28"/>
        </w:rPr>
        <w:t>Sơ</w:t>
      </w:r>
      <w:r w:rsidR="00D7048F">
        <w:rPr>
          <w:rFonts w:ascii="Times New Roman" w:hAnsi="Times New Roman" w:cs="Times New Roman"/>
          <w:sz w:val="28"/>
          <w:szCs w:val="28"/>
          <w:lang w:val="vi-VN"/>
        </w:rPr>
        <w:t xml:space="preserve"> đồ </w:t>
      </w:r>
      <w:r w:rsidR="00D7048F">
        <w:rPr>
          <w:rFonts w:ascii="Times New Roman" w:hAnsi="Times New Roman" w:cs="Times New Roman"/>
          <w:sz w:val="28"/>
          <w:szCs w:val="28"/>
        </w:rPr>
        <w:t>cơ cấu tổ chức hiện tại</w:t>
      </w:r>
      <w:r w:rsidR="00D7048F">
        <w:rPr>
          <w:rFonts w:ascii="Times New Roman" w:hAnsi="Times New Roman" w:cs="Times New Roman"/>
          <w:sz w:val="28"/>
          <w:szCs w:val="28"/>
          <w:lang w:val="vi-VN"/>
        </w:rPr>
        <w:t xml:space="preserve"> </w:t>
      </w:r>
      <w:r w:rsidR="00D7048F">
        <w:rPr>
          <w:rFonts w:ascii="Times New Roman" w:hAnsi="Times New Roman" w:cs="Times New Roman"/>
          <w:sz w:val="28"/>
          <w:szCs w:val="28"/>
        </w:rPr>
        <w:t>và tương lai của Ngành đường sắt tại Vương quốc Anh</w:t>
      </w:r>
      <w:r w:rsidR="00D7048F">
        <w:rPr>
          <w:rFonts w:ascii="Times New Roman" w:hAnsi="Times New Roman" w:cs="Times New Roman"/>
          <w:sz w:val="28"/>
          <w:szCs w:val="28"/>
          <w:lang w:val="vi-VN"/>
        </w:rPr>
        <w:t xml:space="preserve"> được trình bày tại Bảng 2).</w:t>
      </w:r>
    </w:p>
    <w:p w14:paraId="03E666D3" w14:textId="14C55916" w:rsidR="007E15D4" w:rsidRDefault="007E15D4"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Ông John Larkinson, Tổng Giám đốc ORR nói rằng các nhà làm luật sẽ tiếp tục </w:t>
      </w:r>
      <w:r w:rsidR="00790238">
        <w:rPr>
          <w:rFonts w:ascii="Times New Roman" w:hAnsi="Times New Roman" w:cs="Times New Roman"/>
          <w:sz w:val="28"/>
          <w:szCs w:val="28"/>
        </w:rPr>
        <w:t>hợp tác chặt chẽ</w:t>
      </w:r>
      <w:r>
        <w:rPr>
          <w:rFonts w:ascii="Times New Roman" w:hAnsi="Times New Roman" w:cs="Times New Roman"/>
          <w:sz w:val="28"/>
          <w:szCs w:val="28"/>
        </w:rPr>
        <w:t xml:space="preserve"> với </w:t>
      </w:r>
      <w:r w:rsidR="0034569A">
        <w:rPr>
          <w:rFonts w:ascii="Times New Roman" w:hAnsi="Times New Roman" w:cs="Times New Roman"/>
          <w:sz w:val="28"/>
          <w:szCs w:val="28"/>
        </w:rPr>
        <w:t>C</w:t>
      </w:r>
      <w:r>
        <w:rPr>
          <w:rFonts w:ascii="Times New Roman" w:hAnsi="Times New Roman" w:cs="Times New Roman"/>
          <w:sz w:val="28"/>
          <w:szCs w:val="28"/>
        </w:rPr>
        <w:t xml:space="preserve">hính phủ và ngành đường sắt để thúc đẩy </w:t>
      </w:r>
      <w:r w:rsidR="008F2724">
        <w:rPr>
          <w:rFonts w:ascii="Times New Roman" w:hAnsi="Times New Roman" w:cs="Times New Roman"/>
          <w:sz w:val="28"/>
          <w:szCs w:val="28"/>
        </w:rPr>
        <w:t>cải tổ</w:t>
      </w:r>
      <w:r>
        <w:rPr>
          <w:rFonts w:ascii="Times New Roman" w:hAnsi="Times New Roman" w:cs="Times New Roman"/>
          <w:sz w:val="28"/>
          <w:szCs w:val="28"/>
        </w:rPr>
        <w:t xml:space="preserve">. “Giám sát độc lập và sự đảm bảo của chúng tôi sẽ quan trọng trong việc mang lại </w:t>
      </w:r>
      <w:r w:rsidR="009851DB">
        <w:rPr>
          <w:rFonts w:ascii="Times New Roman" w:hAnsi="Times New Roman" w:cs="Times New Roman"/>
          <w:sz w:val="28"/>
          <w:szCs w:val="28"/>
        </w:rPr>
        <w:t>sự</w:t>
      </w:r>
      <w:r>
        <w:rPr>
          <w:rFonts w:ascii="Times New Roman" w:hAnsi="Times New Roman" w:cs="Times New Roman"/>
          <w:sz w:val="28"/>
          <w:szCs w:val="28"/>
        </w:rPr>
        <w:t xml:space="preserve"> minh bạch cho các quyết định”.</w:t>
      </w:r>
    </w:p>
    <w:p w14:paraId="30E29FAF" w14:textId="68BD43E6" w:rsidR="007E15D4" w:rsidRDefault="007E15D4" w:rsidP="00C825B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Lưu ý rằng các </w:t>
      </w:r>
      <w:r w:rsidR="002A4116">
        <w:rPr>
          <w:rFonts w:ascii="Times New Roman" w:hAnsi="Times New Roman" w:cs="Times New Roman"/>
          <w:sz w:val="28"/>
          <w:szCs w:val="28"/>
        </w:rPr>
        <w:t>đơn</w:t>
      </w:r>
      <w:r w:rsidR="002A4116" w:rsidRPr="0060409D">
        <w:rPr>
          <w:rFonts w:ascii="Times New Roman" w:hAnsi="Times New Roman" w:cs="Times New Roman"/>
          <w:sz w:val="28"/>
          <w:szCs w:val="28"/>
        </w:rPr>
        <w:t xml:space="preserve"> vị </w:t>
      </w:r>
      <w:r w:rsidR="000F4F5A">
        <w:rPr>
          <w:rFonts w:ascii="Times New Roman" w:hAnsi="Times New Roman" w:cs="Times New Roman"/>
          <w:sz w:val="28"/>
          <w:szCs w:val="28"/>
        </w:rPr>
        <w:t>vận tải</w:t>
      </w:r>
      <w:r>
        <w:rPr>
          <w:rFonts w:ascii="Times New Roman" w:hAnsi="Times New Roman" w:cs="Times New Roman"/>
          <w:sz w:val="28"/>
          <w:szCs w:val="28"/>
        </w:rPr>
        <w:t xml:space="preserve"> </w:t>
      </w:r>
      <w:r w:rsidR="00797787">
        <w:rPr>
          <w:rFonts w:ascii="Times New Roman" w:hAnsi="Times New Roman" w:cs="Times New Roman"/>
          <w:sz w:val="28"/>
          <w:szCs w:val="28"/>
        </w:rPr>
        <w:t>hành khách</w:t>
      </w:r>
      <w:r>
        <w:rPr>
          <w:rFonts w:ascii="Times New Roman" w:hAnsi="Times New Roman" w:cs="Times New Roman"/>
          <w:sz w:val="28"/>
          <w:szCs w:val="28"/>
        </w:rPr>
        <w:t xml:space="preserve"> “đã </w:t>
      </w:r>
      <w:r w:rsidR="00196760">
        <w:rPr>
          <w:rFonts w:ascii="Times New Roman" w:hAnsi="Times New Roman" w:cs="Times New Roman"/>
          <w:sz w:val="28"/>
          <w:szCs w:val="28"/>
        </w:rPr>
        <w:t>từ</w:t>
      </w:r>
      <w:r w:rsidR="00196760" w:rsidRPr="0060409D">
        <w:rPr>
          <w:rFonts w:ascii="Times New Roman" w:hAnsi="Times New Roman" w:cs="Times New Roman"/>
          <w:sz w:val="28"/>
          <w:szCs w:val="28"/>
        </w:rPr>
        <w:t xml:space="preserve"> lâu kêu gọi </w:t>
      </w:r>
      <w:r w:rsidR="00A503BD" w:rsidRPr="0060409D">
        <w:rPr>
          <w:rFonts w:ascii="Times New Roman" w:hAnsi="Times New Roman" w:cs="Times New Roman"/>
          <w:sz w:val="28"/>
          <w:szCs w:val="28"/>
        </w:rPr>
        <w:t xml:space="preserve">thực hiện nhiều </w:t>
      </w:r>
      <w:r>
        <w:rPr>
          <w:rFonts w:ascii="Times New Roman" w:hAnsi="Times New Roman" w:cs="Times New Roman"/>
          <w:sz w:val="28"/>
          <w:szCs w:val="28"/>
        </w:rPr>
        <w:t xml:space="preserve">cải tổ </w:t>
      </w:r>
      <w:r w:rsidR="00A503BD">
        <w:rPr>
          <w:rFonts w:ascii="Times New Roman" w:hAnsi="Times New Roman" w:cs="Times New Roman"/>
          <w:sz w:val="28"/>
          <w:szCs w:val="28"/>
        </w:rPr>
        <w:t>có</w:t>
      </w:r>
      <w:r w:rsidR="00A503BD" w:rsidRPr="0060409D">
        <w:rPr>
          <w:rFonts w:ascii="Times New Roman" w:hAnsi="Times New Roman" w:cs="Times New Roman"/>
          <w:sz w:val="28"/>
          <w:szCs w:val="28"/>
        </w:rPr>
        <w:t xml:space="preserve"> </w:t>
      </w:r>
      <w:r>
        <w:rPr>
          <w:rFonts w:ascii="Times New Roman" w:hAnsi="Times New Roman" w:cs="Times New Roman"/>
          <w:sz w:val="28"/>
          <w:szCs w:val="28"/>
        </w:rPr>
        <w:t xml:space="preserve">trong sách trắng này và các đề xuất </w:t>
      </w:r>
      <w:r w:rsidR="00A503BD">
        <w:rPr>
          <w:rFonts w:ascii="Times New Roman" w:hAnsi="Times New Roman" w:cs="Times New Roman"/>
          <w:sz w:val="28"/>
          <w:szCs w:val="28"/>
        </w:rPr>
        <w:t>đó</w:t>
      </w:r>
      <w:r w:rsidR="00A503BD" w:rsidRPr="0060409D">
        <w:rPr>
          <w:rFonts w:ascii="Times New Roman" w:hAnsi="Times New Roman" w:cs="Times New Roman"/>
          <w:sz w:val="28"/>
          <w:szCs w:val="28"/>
        </w:rPr>
        <w:t xml:space="preserve"> </w:t>
      </w:r>
      <w:r>
        <w:rPr>
          <w:rFonts w:ascii="Times New Roman" w:hAnsi="Times New Roman" w:cs="Times New Roman"/>
          <w:sz w:val="28"/>
          <w:szCs w:val="28"/>
        </w:rPr>
        <w:t xml:space="preserve">có thể mang lại những thay đổi lớn nhất </w:t>
      </w:r>
      <w:r w:rsidR="00797787">
        <w:rPr>
          <w:rFonts w:ascii="Times New Roman" w:hAnsi="Times New Roman" w:cs="Times New Roman"/>
          <w:sz w:val="28"/>
          <w:szCs w:val="28"/>
        </w:rPr>
        <w:t>cho</w:t>
      </w:r>
      <w:r>
        <w:rPr>
          <w:rFonts w:ascii="Times New Roman" w:hAnsi="Times New Roman" w:cs="Times New Roman"/>
          <w:sz w:val="28"/>
          <w:szCs w:val="28"/>
        </w:rPr>
        <w:t xml:space="preserve"> một thế hệ”, ông Andy Bagnall </w:t>
      </w:r>
      <w:r w:rsidR="00112BE0">
        <w:rPr>
          <w:rFonts w:ascii="Times New Roman" w:hAnsi="Times New Roman" w:cs="Times New Roman"/>
          <w:sz w:val="28"/>
          <w:szCs w:val="28"/>
        </w:rPr>
        <w:t>-</w:t>
      </w:r>
      <w:r>
        <w:rPr>
          <w:rFonts w:ascii="Times New Roman" w:hAnsi="Times New Roman" w:cs="Times New Roman"/>
          <w:sz w:val="28"/>
          <w:szCs w:val="28"/>
        </w:rPr>
        <w:t xml:space="preserve"> Tổng Giám đốc</w:t>
      </w:r>
      <w:r w:rsidR="009851DB">
        <w:rPr>
          <w:rFonts w:ascii="Times New Roman" w:hAnsi="Times New Roman" w:cs="Times New Roman"/>
          <w:sz w:val="28"/>
          <w:szCs w:val="28"/>
        </w:rPr>
        <w:t xml:space="preserve"> Tập đoàn Giao</w:t>
      </w:r>
      <w:r w:rsidR="002B5E87" w:rsidRPr="0060409D">
        <w:rPr>
          <w:rFonts w:ascii="Times New Roman" w:hAnsi="Times New Roman" w:cs="Times New Roman"/>
          <w:sz w:val="28"/>
          <w:szCs w:val="28"/>
        </w:rPr>
        <w:t xml:space="preserve"> nhận</w:t>
      </w:r>
      <w:r w:rsidR="009851DB">
        <w:rPr>
          <w:rFonts w:ascii="Times New Roman" w:hAnsi="Times New Roman" w:cs="Times New Roman"/>
          <w:sz w:val="28"/>
          <w:szCs w:val="28"/>
        </w:rPr>
        <w:t xml:space="preserve"> Đường sắt cảnh báo rằng </w:t>
      </w:r>
      <w:r w:rsidR="009851DB" w:rsidRPr="00096CEB">
        <w:rPr>
          <w:rFonts w:ascii="Times New Roman" w:hAnsi="Times New Roman" w:cs="Times New Roman"/>
          <w:sz w:val="28"/>
          <w:szCs w:val="28"/>
        </w:rPr>
        <w:t>“</w:t>
      </w:r>
      <w:r w:rsidR="00D16F0E" w:rsidRPr="0060409D">
        <w:rPr>
          <w:rFonts w:ascii="Times New Roman" w:hAnsi="Times New Roman" w:cs="Times New Roman"/>
          <w:sz w:val="28"/>
          <w:szCs w:val="28"/>
        </w:rPr>
        <w:t xml:space="preserve">nắm bắt </w:t>
      </w:r>
      <w:r w:rsidR="00D16F0E" w:rsidRPr="0060409D">
        <w:rPr>
          <w:rFonts w:ascii="Times New Roman" w:hAnsi="Times New Roman" w:cs="Times New Roman" w:hint="eastAsia"/>
          <w:sz w:val="28"/>
          <w:szCs w:val="28"/>
        </w:rPr>
        <w:t>đú</w:t>
      </w:r>
      <w:r w:rsidR="00D16F0E" w:rsidRPr="0060409D">
        <w:rPr>
          <w:rFonts w:ascii="Times New Roman" w:hAnsi="Times New Roman" w:cs="Times New Roman"/>
          <w:sz w:val="28"/>
          <w:szCs w:val="28"/>
        </w:rPr>
        <w:t>ng chi tiết sẽ l</w:t>
      </w:r>
      <w:r w:rsidR="00D16F0E" w:rsidRPr="0060409D">
        <w:rPr>
          <w:rFonts w:ascii="Times New Roman" w:hAnsi="Times New Roman" w:cs="Times New Roman" w:hint="eastAsia"/>
          <w:sz w:val="28"/>
          <w:szCs w:val="28"/>
        </w:rPr>
        <w:t>à</w:t>
      </w:r>
      <w:r w:rsidR="00D16F0E" w:rsidRPr="0060409D">
        <w:rPr>
          <w:rFonts w:ascii="Times New Roman" w:hAnsi="Times New Roman" w:cs="Times New Roman"/>
          <w:sz w:val="28"/>
          <w:szCs w:val="28"/>
        </w:rPr>
        <w:t xml:space="preserve"> yếu tố then chốt </w:t>
      </w:r>
      <w:r w:rsidR="00D16F0E" w:rsidRPr="0060409D">
        <w:rPr>
          <w:rFonts w:ascii="Times New Roman" w:hAnsi="Times New Roman" w:cs="Times New Roman" w:hint="eastAsia"/>
          <w:sz w:val="28"/>
          <w:szCs w:val="28"/>
        </w:rPr>
        <w:t>đ</w:t>
      </w:r>
      <w:r w:rsidR="00D16F0E" w:rsidRPr="0060409D">
        <w:rPr>
          <w:rFonts w:ascii="Times New Roman" w:hAnsi="Times New Roman" w:cs="Times New Roman"/>
          <w:sz w:val="28"/>
          <w:szCs w:val="28"/>
        </w:rPr>
        <w:t>ảm bảo</w:t>
      </w:r>
      <w:r w:rsidR="00096CEB">
        <w:rPr>
          <w:rFonts w:ascii="Times New Roman" w:hAnsi="Times New Roman" w:cs="Times New Roman"/>
          <w:sz w:val="28"/>
          <w:szCs w:val="28"/>
          <w:lang w:val="vi-VN"/>
        </w:rPr>
        <w:t xml:space="preserve"> cho</w:t>
      </w:r>
      <w:r w:rsidR="00D16F0E" w:rsidRPr="0060409D">
        <w:rPr>
          <w:rFonts w:ascii="Times New Roman" w:hAnsi="Times New Roman" w:cs="Times New Roman"/>
          <w:sz w:val="28"/>
          <w:szCs w:val="28"/>
        </w:rPr>
        <w:t xml:space="preserve"> s</w:t>
      </w:r>
      <w:r w:rsidR="00D16F0E" w:rsidRPr="0060409D">
        <w:rPr>
          <w:rFonts w:ascii="Times New Roman" w:hAnsi="Times New Roman" w:cs="Times New Roman" w:hint="eastAsia"/>
          <w:sz w:val="28"/>
          <w:szCs w:val="28"/>
        </w:rPr>
        <w:t>á</w:t>
      </w:r>
      <w:r w:rsidR="00D16F0E" w:rsidRPr="0060409D">
        <w:rPr>
          <w:rFonts w:ascii="Times New Roman" w:hAnsi="Times New Roman" w:cs="Times New Roman"/>
          <w:sz w:val="28"/>
          <w:szCs w:val="28"/>
        </w:rPr>
        <w:t>ch trắng ph</w:t>
      </w:r>
      <w:r w:rsidR="00D16F0E" w:rsidRPr="0060409D">
        <w:rPr>
          <w:rFonts w:ascii="Times New Roman" w:hAnsi="Times New Roman" w:cs="Times New Roman" w:hint="eastAsia"/>
          <w:sz w:val="28"/>
          <w:szCs w:val="28"/>
        </w:rPr>
        <w:t>á</w:t>
      </w:r>
      <w:r w:rsidR="00D16F0E" w:rsidRPr="0060409D">
        <w:rPr>
          <w:rFonts w:ascii="Times New Roman" w:hAnsi="Times New Roman" w:cs="Times New Roman"/>
          <w:sz w:val="28"/>
          <w:szCs w:val="28"/>
        </w:rPr>
        <w:t>t huy hết tiềm n</w:t>
      </w:r>
      <w:r w:rsidR="00D16F0E" w:rsidRPr="0060409D">
        <w:rPr>
          <w:rFonts w:ascii="Times New Roman" w:hAnsi="Times New Roman" w:cs="Times New Roman" w:hint="eastAsia"/>
          <w:sz w:val="28"/>
          <w:szCs w:val="28"/>
        </w:rPr>
        <w:t>ă</w:t>
      </w:r>
      <w:r w:rsidR="00D16F0E" w:rsidRPr="0060409D">
        <w:rPr>
          <w:rFonts w:ascii="Times New Roman" w:hAnsi="Times New Roman" w:cs="Times New Roman"/>
          <w:sz w:val="28"/>
          <w:szCs w:val="28"/>
        </w:rPr>
        <w:t>ng của n</w:t>
      </w:r>
      <w:r w:rsidR="00D16F0E" w:rsidRPr="0060409D">
        <w:rPr>
          <w:rFonts w:ascii="Times New Roman" w:hAnsi="Times New Roman" w:cs="Times New Roman" w:hint="eastAsia"/>
          <w:sz w:val="28"/>
          <w:szCs w:val="28"/>
        </w:rPr>
        <w:t>ó</w:t>
      </w:r>
      <w:r w:rsidR="009851DB">
        <w:rPr>
          <w:rFonts w:ascii="Times New Roman" w:hAnsi="Times New Roman" w:cs="Times New Roman"/>
          <w:sz w:val="28"/>
          <w:szCs w:val="28"/>
        </w:rPr>
        <w:t>”.</w:t>
      </w:r>
    </w:p>
    <w:p w14:paraId="769008C8" w14:textId="11C0C5E5" w:rsidR="009851DB" w:rsidRDefault="00797787" w:rsidP="00C825B0">
      <w:pPr>
        <w:spacing w:before="120"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(Nguồn tài liệu: </w:t>
      </w:r>
      <w:r w:rsidR="009851DB" w:rsidRPr="009851DB">
        <w:rPr>
          <w:rFonts w:ascii="Times New Roman" w:hAnsi="Times New Roman" w:cs="Times New Roman"/>
          <w:i/>
          <w:sz w:val="28"/>
          <w:szCs w:val="28"/>
        </w:rPr>
        <w:t>Ban HTQT&amp;KHCN dịch từ Tạp chí Railway Gazette</w:t>
      </w:r>
      <w:r w:rsidR="00445209">
        <w:rPr>
          <w:rFonts w:ascii="Times New Roman" w:hAnsi="Times New Roman" w:cs="Times New Roman"/>
          <w:i/>
          <w:sz w:val="28"/>
          <w:szCs w:val="28"/>
        </w:rPr>
        <w:t xml:space="preserve"> </w:t>
      </w:r>
      <w:r w:rsidR="009851DB" w:rsidRPr="009851DB">
        <w:rPr>
          <w:rFonts w:ascii="Times New Roman" w:hAnsi="Times New Roman" w:cs="Times New Roman"/>
          <w:i/>
          <w:sz w:val="28"/>
          <w:szCs w:val="28"/>
        </w:rPr>
        <w:t>International, số tháng 7/2021</w:t>
      </w:r>
      <w:r w:rsidR="00445209">
        <w:rPr>
          <w:rFonts w:ascii="Times New Roman" w:hAnsi="Times New Roman" w:cs="Times New Roman"/>
          <w:i/>
          <w:sz w:val="28"/>
          <w:szCs w:val="28"/>
        </w:rPr>
        <w:t xml:space="preserve"> và Tạp chí Railway International Journal, số tháng 6/2021</w:t>
      </w:r>
      <w:r>
        <w:rPr>
          <w:rFonts w:ascii="Times New Roman" w:hAnsi="Times New Roman" w:cs="Times New Roman"/>
          <w:i/>
          <w:sz w:val="28"/>
          <w:szCs w:val="28"/>
        </w:rPr>
        <w:t>)</w:t>
      </w:r>
    </w:p>
    <w:p w14:paraId="33683863" w14:textId="4048075B" w:rsidR="00AC0DE3" w:rsidRDefault="00AC0DE3" w:rsidP="00C825B0">
      <w:pPr>
        <w:spacing w:before="120" w:after="0" w:line="240" w:lineRule="auto"/>
        <w:jc w:val="right"/>
        <w:rPr>
          <w:rFonts w:ascii="Times New Roman" w:hAnsi="Times New Roman" w:cs="Times New Roman"/>
          <w:i/>
          <w:sz w:val="28"/>
          <w:szCs w:val="28"/>
        </w:rPr>
      </w:pPr>
    </w:p>
    <w:p w14:paraId="2F64E547" w14:textId="4CBCAA70" w:rsidR="00AC0DE3" w:rsidRDefault="00AC0DE3" w:rsidP="00304DA1">
      <w:pPr>
        <w:jc w:val="right"/>
        <w:rPr>
          <w:rFonts w:ascii="Times New Roman" w:hAnsi="Times New Roman" w:cs="Times New Roman"/>
          <w:i/>
          <w:sz w:val="28"/>
          <w:szCs w:val="28"/>
        </w:rPr>
      </w:pPr>
    </w:p>
    <w:p w14:paraId="7CE355C3" w14:textId="385E1A31" w:rsidR="00AC0DE3" w:rsidRDefault="00AC0DE3" w:rsidP="00304DA1">
      <w:pPr>
        <w:jc w:val="right"/>
        <w:rPr>
          <w:rFonts w:ascii="Times New Roman" w:hAnsi="Times New Roman" w:cs="Times New Roman"/>
          <w:i/>
          <w:sz w:val="28"/>
          <w:szCs w:val="28"/>
        </w:rPr>
      </w:pPr>
    </w:p>
    <w:p w14:paraId="0D1FA97D" w14:textId="12B5D22A" w:rsidR="00AC0DE3" w:rsidRDefault="00AC0DE3" w:rsidP="00304DA1">
      <w:pPr>
        <w:jc w:val="right"/>
        <w:rPr>
          <w:rFonts w:ascii="Times New Roman" w:hAnsi="Times New Roman" w:cs="Times New Roman"/>
          <w:i/>
          <w:sz w:val="28"/>
          <w:szCs w:val="28"/>
        </w:rPr>
      </w:pPr>
    </w:p>
    <w:p w14:paraId="644C601C" w14:textId="610FFD9E" w:rsidR="00AC0DE3" w:rsidRDefault="00AC0DE3" w:rsidP="00304DA1">
      <w:pPr>
        <w:jc w:val="right"/>
        <w:rPr>
          <w:rFonts w:ascii="Times New Roman" w:hAnsi="Times New Roman" w:cs="Times New Roman"/>
          <w:i/>
          <w:sz w:val="28"/>
          <w:szCs w:val="28"/>
        </w:rPr>
      </w:pPr>
    </w:p>
    <w:p w14:paraId="3D81825F" w14:textId="2C734689" w:rsidR="00AC0DE3" w:rsidRDefault="00AC0DE3" w:rsidP="00304DA1">
      <w:pPr>
        <w:jc w:val="right"/>
        <w:rPr>
          <w:rFonts w:ascii="Times New Roman" w:hAnsi="Times New Roman" w:cs="Times New Roman"/>
          <w:i/>
          <w:sz w:val="28"/>
          <w:szCs w:val="28"/>
        </w:rPr>
      </w:pPr>
    </w:p>
    <w:p w14:paraId="5D65CF4F" w14:textId="25CEE5DD" w:rsidR="00AC0DE3" w:rsidRDefault="00AC0DE3" w:rsidP="00304DA1">
      <w:pPr>
        <w:jc w:val="right"/>
        <w:rPr>
          <w:rFonts w:ascii="Times New Roman" w:hAnsi="Times New Roman" w:cs="Times New Roman"/>
          <w:i/>
          <w:sz w:val="28"/>
          <w:szCs w:val="28"/>
        </w:rPr>
      </w:pPr>
    </w:p>
    <w:p w14:paraId="0D5512CD" w14:textId="13BEE8D7" w:rsidR="00AC0DE3" w:rsidRDefault="00AC0DE3" w:rsidP="00304DA1">
      <w:pPr>
        <w:jc w:val="right"/>
        <w:rPr>
          <w:rFonts w:ascii="Times New Roman" w:hAnsi="Times New Roman" w:cs="Times New Roman"/>
          <w:i/>
          <w:sz w:val="28"/>
          <w:szCs w:val="28"/>
        </w:rPr>
      </w:pPr>
    </w:p>
    <w:p w14:paraId="432C0DDD" w14:textId="0C1CA584" w:rsidR="00AC0DE3" w:rsidRDefault="00AC0DE3" w:rsidP="00304DA1">
      <w:pPr>
        <w:jc w:val="right"/>
        <w:rPr>
          <w:rFonts w:ascii="Times New Roman" w:hAnsi="Times New Roman" w:cs="Times New Roman"/>
          <w:i/>
          <w:sz w:val="28"/>
          <w:szCs w:val="28"/>
        </w:rPr>
      </w:pPr>
    </w:p>
    <w:p w14:paraId="42065E58" w14:textId="095E21F3" w:rsidR="00AC0DE3" w:rsidRDefault="00AC0DE3" w:rsidP="00304DA1">
      <w:pPr>
        <w:jc w:val="right"/>
        <w:rPr>
          <w:rFonts w:ascii="Times New Roman" w:hAnsi="Times New Roman" w:cs="Times New Roman"/>
          <w:i/>
          <w:sz w:val="28"/>
          <w:szCs w:val="28"/>
        </w:rPr>
      </w:pPr>
    </w:p>
    <w:p w14:paraId="361D4E80" w14:textId="2F6E86F6" w:rsidR="00053B38" w:rsidRPr="00053B38" w:rsidRDefault="00053B38" w:rsidP="00852BAD">
      <w:pPr>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BẢNG 1: </w:t>
      </w:r>
      <w:r w:rsidR="00797787">
        <w:rPr>
          <w:rFonts w:ascii="Times New Roman" w:hAnsi="Times New Roman" w:cs="Times New Roman"/>
          <w:b/>
          <w:bCs/>
          <w:iCs/>
          <w:sz w:val="28"/>
          <w:szCs w:val="28"/>
        </w:rPr>
        <w:t xml:space="preserve">10 </w:t>
      </w:r>
      <w:r>
        <w:rPr>
          <w:rFonts w:ascii="Times New Roman" w:hAnsi="Times New Roman" w:cs="Times New Roman"/>
          <w:b/>
          <w:bCs/>
          <w:iCs/>
          <w:sz w:val="28"/>
          <w:szCs w:val="28"/>
        </w:rPr>
        <w:t xml:space="preserve">KẾT QUẢ </w:t>
      </w:r>
      <w:r w:rsidR="00187886">
        <w:rPr>
          <w:rFonts w:ascii="Times New Roman" w:hAnsi="Times New Roman" w:cs="Times New Roman"/>
          <w:b/>
          <w:bCs/>
          <w:iCs/>
          <w:sz w:val="28"/>
          <w:szCs w:val="28"/>
        </w:rPr>
        <w:t>DỰ</w:t>
      </w:r>
      <w:r w:rsidR="00187886">
        <w:rPr>
          <w:rFonts w:ascii="Times New Roman" w:hAnsi="Times New Roman" w:cs="Times New Roman"/>
          <w:b/>
          <w:bCs/>
          <w:iCs/>
          <w:sz w:val="28"/>
          <w:szCs w:val="28"/>
          <w:lang w:val="vi-VN"/>
        </w:rPr>
        <w:t xml:space="preserve"> KIẾN CỦA </w:t>
      </w:r>
      <w:r>
        <w:rPr>
          <w:rFonts w:ascii="Times New Roman" w:hAnsi="Times New Roman" w:cs="Times New Roman"/>
          <w:b/>
          <w:bCs/>
          <w:iCs/>
          <w:sz w:val="28"/>
          <w:szCs w:val="28"/>
        </w:rPr>
        <w:t>CẢI TỔ ĐƯỜNG SẮT</w:t>
      </w:r>
    </w:p>
    <w:tbl>
      <w:tblPr>
        <w:tblStyle w:val="TableGrid"/>
        <w:tblW w:w="0" w:type="auto"/>
        <w:tblLook w:val="04A0" w:firstRow="1" w:lastRow="0" w:firstColumn="1" w:lastColumn="0" w:noHBand="0" w:noVBand="1"/>
      </w:tblPr>
      <w:tblGrid>
        <w:gridCol w:w="9062"/>
      </w:tblGrid>
      <w:tr w:rsidR="00053B38" w14:paraId="11A9A541" w14:textId="77777777" w:rsidTr="00053B38">
        <w:tc>
          <w:tcPr>
            <w:tcW w:w="9062" w:type="dxa"/>
          </w:tcPr>
          <w:p w14:paraId="378C0507" w14:textId="6BC01520" w:rsidR="00053B38" w:rsidRDefault="00053B38" w:rsidP="00C825B0">
            <w:pPr>
              <w:spacing w:before="60" w:after="60"/>
              <w:jc w:val="both"/>
              <w:rPr>
                <w:rFonts w:ascii="Times New Roman" w:hAnsi="Times New Roman" w:cs="Times New Roman"/>
                <w:iCs/>
                <w:sz w:val="28"/>
                <w:szCs w:val="28"/>
              </w:rPr>
            </w:pPr>
            <w:r w:rsidRPr="00053B38">
              <w:rPr>
                <w:rFonts w:ascii="Times New Roman" w:hAnsi="Times New Roman" w:cs="Times New Roman"/>
                <w:b/>
                <w:bCs/>
                <w:iCs/>
                <w:sz w:val="28"/>
                <w:szCs w:val="28"/>
              </w:rPr>
              <w:t>1. Trải nghiệm hành khách hiện đại:</w:t>
            </w:r>
            <w:r>
              <w:rPr>
                <w:rFonts w:ascii="Times New Roman" w:hAnsi="Times New Roman" w:cs="Times New Roman"/>
                <w:iCs/>
                <w:sz w:val="28"/>
                <w:szCs w:val="28"/>
              </w:rPr>
              <w:t xml:space="preserve"> Hành khách phải nhận được các dịch vụ chất lượng cao và </w:t>
            </w:r>
            <w:r w:rsidR="005B2FD4">
              <w:rPr>
                <w:rFonts w:ascii="Times New Roman" w:hAnsi="Times New Roman" w:cs="Times New Roman"/>
                <w:iCs/>
                <w:sz w:val="28"/>
                <w:szCs w:val="28"/>
              </w:rPr>
              <w:t>ổn</w:t>
            </w:r>
            <w:r w:rsidR="005B2FD4">
              <w:rPr>
                <w:rFonts w:ascii="Times New Roman" w:hAnsi="Times New Roman" w:cs="Times New Roman"/>
                <w:iCs/>
                <w:sz w:val="28"/>
                <w:szCs w:val="28"/>
                <w:lang w:val="vi-VN"/>
              </w:rPr>
              <w:t xml:space="preserve"> định</w:t>
            </w:r>
            <w:r>
              <w:rPr>
                <w:rFonts w:ascii="Times New Roman" w:hAnsi="Times New Roman" w:cs="Times New Roman"/>
                <w:iCs/>
                <w:sz w:val="28"/>
                <w:szCs w:val="28"/>
              </w:rPr>
              <w:t xml:space="preserve">. Các hành trình dễ tiếp cận, tin cậy, được kết nối tốt hơn và </w:t>
            </w:r>
            <w:r w:rsidR="00264467">
              <w:rPr>
                <w:rFonts w:ascii="Times New Roman" w:hAnsi="Times New Roman" w:cs="Times New Roman"/>
                <w:iCs/>
                <w:sz w:val="28"/>
                <w:szCs w:val="28"/>
              </w:rPr>
              <w:t>cung</w:t>
            </w:r>
            <w:r w:rsidR="00264467">
              <w:rPr>
                <w:rFonts w:ascii="Times New Roman" w:hAnsi="Times New Roman" w:cs="Times New Roman"/>
                <w:iCs/>
                <w:sz w:val="28"/>
                <w:szCs w:val="28"/>
                <w:lang w:val="vi-VN"/>
              </w:rPr>
              <w:t xml:space="preserve"> cấp </w:t>
            </w:r>
            <w:r w:rsidR="00B75380">
              <w:rPr>
                <w:rFonts w:ascii="Times New Roman" w:hAnsi="Times New Roman" w:cs="Times New Roman"/>
                <w:iCs/>
                <w:sz w:val="28"/>
                <w:szCs w:val="28"/>
              </w:rPr>
              <w:t xml:space="preserve">các dịch vụ </w:t>
            </w:r>
            <w:r>
              <w:rPr>
                <w:rFonts w:ascii="Times New Roman" w:hAnsi="Times New Roman" w:cs="Times New Roman"/>
                <w:iCs/>
                <w:sz w:val="28"/>
                <w:szCs w:val="28"/>
              </w:rPr>
              <w:t>khách hàng mới tại ga và trên tàu.</w:t>
            </w:r>
          </w:p>
        </w:tc>
      </w:tr>
      <w:tr w:rsidR="00053B38" w14:paraId="7E06C946" w14:textId="77777777" w:rsidTr="00053B38">
        <w:tc>
          <w:tcPr>
            <w:tcW w:w="9062" w:type="dxa"/>
          </w:tcPr>
          <w:p w14:paraId="34355B92" w14:textId="3FDB2068" w:rsidR="00053B38" w:rsidRDefault="00053B38" w:rsidP="00C825B0">
            <w:pPr>
              <w:spacing w:before="60" w:after="60"/>
              <w:jc w:val="both"/>
              <w:rPr>
                <w:rFonts w:ascii="Times New Roman" w:hAnsi="Times New Roman" w:cs="Times New Roman"/>
                <w:iCs/>
                <w:sz w:val="28"/>
                <w:szCs w:val="28"/>
              </w:rPr>
            </w:pPr>
            <w:r w:rsidRPr="00280BFB">
              <w:rPr>
                <w:rFonts w:ascii="Times New Roman" w:hAnsi="Times New Roman" w:cs="Times New Roman"/>
                <w:b/>
                <w:bCs/>
                <w:iCs/>
                <w:sz w:val="28"/>
                <w:szCs w:val="28"/>
              </w:rPr>
              <w:t>2. Cuộc cách mạng bán lẻ:</w:t>
            </w:r>
            <w:r>
              <w:rPr>
                <w:rFonts w:ascii="Times New Roman" w:hAnsi="Times New Roman" w:cs="Times New Roman"/>
                <w:iCs/>
                <w:sz w:val="28"/>
                <w:szCs w:val="28"/>
              </w:rPr>
              <w:t xml:space="preserve"> Các hình thức thanh toán</w:t>
            </w:r>
            <w:r w:rsidR="000D23D5">
              <w:rPr>
                <w:rFonts w:ascii="Times New Roman" w:hAnsi="Times New Roman" w:cs="Times New Roman"/>
                <w:iCs/>
                <w:sz w:val="28"/>
                <w:szCs w:val="28"/>
                <w:lang w:val="vi-VN"/>
              </w:rPr>
              <w:t xml:space="preserve"> </w:t>
            </w:r>
            <w:r>
              <w:rPr>
                <w:rFonts w:ascii="Times New Roman" w:hAnsi="Times New Roman" w:cs="Times New Roman"/>
                <w:iCs/>
                <w:sz w:val="28"/>
                <w:szCs w:val="28"/>
              </w:rPr>
              <w:t xml:space="preserve">cho </w:t>
            </w:r>
            <w:r w:rsidR="00EC3DD7">
              <w:rPr>
                <w:rFonts w:ascii="Times New Roman" w:hAnsi="Times New Roman" w:cs="Times New Roman"/>
                <w:iCs/>
                <w:sz w:val="28"/>
                <w:szCs w:val="28"/>
              </w:rPr>
              <w:t>hành</w:t>
            </w:r>
            <w:r w:rsidR="00EC3DD7">
              <w:rPr>
                <w:rFonts w:ascii="Times New Roman" w:hAnsi="Times New Roman" w:cs="Times New Roman"/>
                <w:iCs/>
                <w:sz w:val="28"/>
                <w:szCs w:val="28"/>
                <w:lang w:val="vi-VN"/>
              </w:rPr>
              <w:t xml:space="preserve"> trình</w:t>
            </w:r>
            <w:r>
              <w:rPr>
                <w:rFonts w:ascii="Times New Roman" w:hAnsi="Times New Roman" w:cs="Times New Roman"/>
                <w:iCs/>
                <w:sz w:val="28"/>
                <w:szCs w:val="28"/>
              </w:rPr>
              <w:t xml:space="preserve"> đơn giản hơn và hiện đại cộng với </w:t>
            </w:r>
            <w:r w:rsidR="0034569A">
              <w:rPr>
                <w:rFonts w:ascii="Times New Roman" w:hAnsi="Times New Roman" w:cs="Times New Roman"/>
                <w:iCs/>
                <w:sz w:val="28"/>
                <w:szCs w:val="28"/>
              </w:rPr>
              <w:t>đối</w:t>
            </w:r>
            <w:r w:rsidR="0034569A">
              <w:rPr>
                <w:rFonts w:ascii="Times New Roman" w:hAnsi="Times New Roman" w:cs="Times New Roman"/>
                <w:iCs/>
                <w:sz w:val="28"/>
                <w:szCs w:val="28"/>
                <w:lang w:val="vi-VN"/>
              </w:rPr>
              <w:t xml:space="preserve"> soát </w:t>
            </w:r>
            <w:r>
              <w:rPr>
                <w:rFonts w:ascii="Times New Roman" w:hAnsi="Times New Roman" w:cs="Times New Roman"/>
                <w:iCs/>
                <w:sz w:val="28"/>
                <w:szCs w:val="28"/>
              </w:rPr>
              <w:t xml:space="preserve">minh bạch. </w:t>
            </w:r>
            <w:r w:rsidR="00280BFB">
              <w:rPr>
                <w:rFonts w:ascii="Times New Roman" w:hAnsi="Times New Roman" w:cs="Times New Roman"/>
                <w:iCs/>
                <w:sz w:val="28"/>
                <w:szCs w:val="28"/>
              </w:rPr>
              <w:t>Giá cả rõ ràng, bán vé điện tử và</w:t>
            </w:r>
            <w:r w:rsidR="000D23D5">
              <w:rPr>
                <w:rFonts w:ascii="Times New Roman" w:hAnsi="Times New Roman" w:cs="Times New Roman"/>
                <w:iCs/>
                <w:sz w:val="28"/>
                <w:szCs w:val="28"/>
                <w:lang w:val="vi-VN"/>
              </w:rPr>
              <w:t xml:space="preserve"> sự</w:t>
            </w:r>
            <w:r w:rsidR="00280BFB">
              <w:rPr>
                <w:rFonts w:ascii="Times New Roman" w:hAnsi="Times New Roman" w:cs="Times New Roman"/>
                <w:iCs/>
                <w:sz w:val="28"/>
                <w:szCs w:val="28"/>
              </w:rPr>
              <w:t xml:space="preserve"> linh hoạt sẽ là nền tảng cho chuyển đổi này.</w:t>
            </w:r>
          </w:p>
        </w:tc>
      </w:tr>
      <w:tr w:rsidR="00053B38" w14:paraId="5DDFDC8F" w14:textId="77777777" w:rsidTr="00053B38">
        <w:tc>
          <w:tcPr>
            <w:tcW w:w="9062" w:type="dxa"/>
          </w:tcPr>
          <w:p w14:paraId="65648F71" w14:textId="67D48CB0" w:rsidR="00053B38" w:rsidRDefault="00280BFB" w:rsidP="00C825B0">
            <w:pPr>
              <w:spacing w:before="60" w:after="60"/>
              <w:jc w:val="both"/>
              <w:rPr>
                <w:rFonts w:ascii="Times New Roman" w:hAnsi="Times New Roman" w:cs="Times New Roman"/>
                <w:iCs/>
                <w:sz w:val="28"/>
                <w:szCs w:val="28"/>
              </w:rPr>
            </w:pPr>
            <w:r w:rsidRPr="00280BFB">
              <w:rPr>
                <w:rFonts w:ascii="Times New Roman" w:hAnsi="Times New Roman" w:cs="Times New Roman"/>
                <w:b/>
                <w:bCs/>
                <w:iCs/>
                <w:sz w:val="28"/>
                <w:szCs w:val="28"/>
              </w:rPr>
              <w:t xml:space="preserve">3. </w:t>
            </w:r>
            <w:r w:rsidR="001069CC">
              <w:rPr>
                <w:rFonts w:ascii="Times New Roman" w:hAnsi="Times New Roman" w:cs="Times New Roman"/>
                <w:b/>
                <w:bCs/>
                <w:iCs/>
                <w:sz w:val="28"/>
                <w:szCs w:val="28"/>
              </w:rPr>
              <w:t>C</w:t>
            </w:r>
            <w:r w:rsidRPr="00280BFB">
              <w:rPr>
                <w:rFonts w:ascii="Times New Roman" w:hAnsi="Times New Roman" w:cs="Times New Roman"/>
                <w:b/>
                <w:bCs/>
                <w:iCs/>
                <w:sz w:val="28"/>
                <w:szCs w:val="28"/>
              </w:rPr>
              <w:t>ách thức làm việc mới với khu vực tư nhân:</w:t>
            </w:r>
            <w:r>
              <w:rPr>
                <w:rFonts w:ascii="Times New Roman" w:hAnsi="Times New Roman" w:cs="Times New Roman"/>
                <w:iCs/>
                <w:sz w:val="28"/>
                <w:szCs w:val="28"/>
              </w:rPr>
              <w:t xml:space="preserve"> Hợp đồng Dịch vụ Hành khách sẽ thay thế nhượng quyền. </w:t>
            </w:r>
            <w:r w:rsidR="001069CC">
              <w:rPr>
                <w:rFonts w:ascii="Times New Roman" w:hAnsi="Times New Roman" w:cs="Times New Roman"/>
                <w:iCs/>
                <w:sz w:val="28"/>
                <w:szCs w:val="28"/>
              </w:rPr>
              <w:t>C</w:t>
            </w:r>
            <w:r>
              <w:rPr>
                <w:rFonts w:ascii="Times New Roman" w:hAnsi="Times New Roman" w:cs="Times New Roman"/>
                <w:iCs/>
                <w:sz w:val="28"/>
                <w:szCs w:val="28"/>
              </w:rPr>
              <w:t xml:space="preserve">ơ hội mới cho các </w:t>
            </w:r>
            <w:r w:rsidR="001C61CC">
              <w:rPr>
                <w:rFonts w:ascii="Times New Roman" w:hAnsi="Times New Roman" w:cs="Times New Roman"/>
                <w:iCs/>
                <w:sz w:val="28"/>
                <w:szCs w:val="28"/>
              </w:rPr>
              <w:t>đơn</w:t>
            </w:r>
            <w:r w:rsidR="001C61CC">
              <w:rPr>
                <w:rFonts w:ascii="Times New Roman" w:hAnsi="Times New Roman" w:cs="Times New Roman"/>
                <w:iCs/>
                <w:sz w:val="28"/>
                <w:szCs w:val="28"/>
                <w:lang w:val="vi-VN"/>
              </w:rPr>
              <w:t xml:space="preserve"> vị </w:t>
            </w:r>
            <w:r w:rsidR="001C61CC">
              <w:rPr>
                <w:rFonts w:ascii="Times New Roman" w:hAnsi="Times New Roman" w:cs="Times New Roman"/>
                <w:iCs/>
                <w:sz w:val="28"/>
                <w:szCs w:val="28"/>
              </w:rPr>
              <w:t>đổi</w:t>
            </w:r>
            <w:r w:rsidR="001C61CC">
              <w:rPr>
                <w:rFonts w:ascii="Times New Roman" w:hAnsi="Times New Roman" w:cs="Times New Roman"/>
                <w:iCs/>
                <w:sz w:val="28"/>
                <w:szCs w:val="28"/>
                <w:lang w:val="vi-VN"/>
              </w:rPr>
              <w:t xml:space="preserve"> mới sáng tạo</w:t>
            </w:r>
            <w:r>
              <w:rPr>
                <w:rFonts w:ascii="Times New Roman" w:hAnsi="Times New Roman" w:cs="Times New Roman"/>
                <w:iCs/>
                <w:sz w:val="28"/>
                <w:szCs w:val="28"/>
              </w:rPr>
              <w:t xml:space="preserve">, nhà cung cấp (bao gồm các đối tác nhỏ và đối tác địa phương) và </w:t>
            </w:r>
            <w:r w:rsidR="001C61CC">
              <w:rPr>
                <w:rFonts w:ascii="Times New Roman" w:hAnsi="Times New Roman" w:cs="Times New Roman"/>
                <w:iCs/>
                <w:sz w:val="28"/>
                <w:szCs w:val="28"/>
              </w:rPr>
              <w:t>đơn</w:t>
            </w:r>
            <w:r w:rsidR="001C61CC">
              <w:rPr>
                <w:rFonts w:ascii="Times New Roman" w:hAnsi="Times New Roman" w:cs="Times New Roman"/>
                <w:iCs/>
                <w:sz w:val="28"/>
                <w:szCs w:val="28"/>
                <w:lang w:val="vi-VN"/>
              </w:rPr>
              <w:t xml:space="preserve"> vị</w:t>
            </w:r>
            <w:r>
              <w:rPr>
                <w:rFonts w:ascii="Times New Roman" w:hAnsi="Times New Roman" w:cs="Times New Roman"/>
                <w:iCs/>
                <w:sz w:val="28"/>
                <w:szCs w:val="28"/>
              </w:rPr>
              <w:t xml:space="preserve"> cấp vốn sẽ được </w:t>
            </w:r>
            <w:r w:rsidR="00C84475">
              <w:rPr>
                <w:rFonts w:ascii="Times New Roman" w:hAnsi="Times New Roman" w:cs="Times New Roman"/>
                <w:iCs/>
                <w:sz w:val="28"/>
                <w:szCs w:val="28"/>
              </w:rPr>
              <w:t>kiến</w:t>
            </w:r>
            <w:r w:rsidR="00C84475">
              <w:rPr>
                <w:rFonts w:ascii="Times New Roman" w:hAnsi="Times New Roman" w:cs="Times New Roman"/>
                <w:iCs/>
                <w:sz w:val="28"/>
                <w:szCs w:val="28"/>
                <w:lang w:val="vi-VN"/>
              </w:rPr>
              <w:t xml:space="preserve"> </w:t>
            </w:r>
            <w:r>
              <w:rPr>
                <w:rFonts w:ascii="Times New Roman" w:hAnsi="Times New Roman" w:cs="Times New Roman"/>
                <w:iCs/>
                <w:sz w:val="28"/>
                <w:szCs w:val="28"/>
              </w:rPr>
              <w:t xml:space="preserve">tạo qua các hợp đồng được sắp xếp hợp lý và </w:t>
            </w:r>
            <w:r w:rsidR="003A1FE0">
              <w:rPr>
                <w:rFonts w:ascii="Times New Roman" w:hAnsi="Times New Roman" w:cs="Times New Roman"/>
                <w:iCs/>
                <w:sz w:val="28"/>
                <w:szCs w:val="28"/>
              </w:rPr>
              <w:t>cạnh</w:t>
            </w:r>
            <w:r w:rsidR="003A1FE0">
              <w:rPr>
                <w:rFonts w:ascii="Times New Roman" w:hAnsi="Times New Roman" w:cs="Times New Roman"/>
                <w:iCs/>
                <w:sz w:val="28"/>
                <w:szCs w:val="28"/>
                <w:lang w:val="vi-VN"/>
              </w:rPr>
              <w:t xml:space="preserve"> tranh </w:t>
            </w:r>
            <w:r w:rsidR="00B43AF0">
              <w:rPr>
                <w:rFonts w:ascii="Times New Roman" w:hAnsi="Times New Roman" w:cs="Times New Roman"/>
                <w:iCs/>
                <w:sz w:val="28"/>
                <w:szCs w:val="28"/>
              </w:rPr>
              <w:t>hơn.</w:t>
            </w:r>
          </w:p>
        </w:tc>
      </w:tr>
      <w:tr w:rsidR="00053B38" w14:paraId="2B3EBF38" w14:textId="77777777" w:rsidTr="00053B38">
        <w:tc>
          <w:tcPr>
            <w:tcW w:w="9062" w:type="dxa"/>
          </w:tcPr>
          <w:p w14:paraId="701D331C" w14:textId="1D940B91" w:rsidR="00053B38" w:rsidRDefault="00B43AF0" w:rsidP="00C825B0">
            <w:pPr>
              <w:spacing w:before="60" w:after="60"/>
              <w:jc w:val="both"/>
              <w:rPr>
                <w:rFonts w:ascii="Times New Roman" w:hAnsi="Times New Roman" w:cs="Times New Roman"/>
                <w:iCs/>
                <w:sz w:val="28"/>
                <w:szCs w:val="28"/>
              </w:rPr>
            </w:pPr>
            <w:r w:rsidRPr="00B43AF0">
              <w:rPr>
                <w:rFonts w:ascii="Times New Roman" w:hAnsi="Times New Roman" w:cs="Times New Roman"/>
                <w:b/>
                <w:bCs/>
                <w:iCs/>
                <w:sz w:val="28"/>
                <w:szCs w:val="28"/>
              </w:rPr>
              <w:t>4. Hồi phục kinh tế và đường sắt bền vững hơn về tài chính:</w:t>
            </w:r>
            <w:r>
              <w:rPr>
                <w:rFonts w:ascii="Times New Roman" w:hAnsi="Times New Roman" w:cs="Times New Roman"/>
                <w:iCs/>
                <w:sz w:val="28"/>
                <w:szCs w:val="28"/>
              </w:rPr>
              <w:t xml:space="preserve"> Đường sắt là dịch vụ </w:t>
            </w:r>
            <w:r w:rsidR="00D355F7">
              <w:rPr>
                <w:rFonts w:ascii="Times New Roman" w:hAnsi="Times New Roman" w:cs="Times New Roman"/>
                <w:iCs/>
                <w:sz w:val="28"/>
                <w:szCs w:val="28"/>
              </w:rPr>
              <w:t>công</w:t>
            </w:r>
            <w:r w:rsidR="00D3538B">
              <w:rPr>
                <w:rFonts w:ascii="Times New Roman" w:hAnsi="Times New Roman" w:cs="Times New Roman"/>
                <w:iCs/>
                <w:sz w:val="28"/>
                <w:szCs w:val="28"/>
                <w:lang w:val="vi-VN"/>
              </w:rPr>
              <w:t xml:space="preserve">, </w:t>
            </w:r>
            <w:r w:rsidR="00B75380">
              <w:rPr>
                <w:rFonts w:ascii="Times New Roman" w:hAnsi="Times New Roman" w:cs="Times New Roman"/>
                <w:iCs/>
                <w:sz w:val="28"/>
                <w:szCs w:val="28"/>
              </w:rPr>
              <w:t>phục vụ</w:t>
            </w:r>
            <w:r>
              <w:rPr>
                <w:rFonts w:ascii="Times New Roman" w:hAnsi="Times New Roman" w:cs="Times New Roman"/>
                <w:iCs/>
                <w:sz w:val="28"/>
                <w:szCs w:val="28"/>
              </w:rPr>
              <w:t xml:space="preserve"> những người đóng thuế và hành khách, trách </w:t>
            </w:r>
            <w:proofErr w:type="gramStart"/>
            <w:r>
              <w:rPr>
                <w:rFonts w:ascii="Times New Roman" w:hAnsi="Times New Roman" w:cs="Times New Roman"/>
                <w:iCs/>
                <w:sz w:val="28"/>
                <w:szCs w:val="28"/>
              </w:rPr>
              <w:t xml:space="preserve">nhiệm  </w:t>
            </w:r>
            <w:r w:rsidR="00B75380">
              <w:rPr>
                <w:rFonts w:ascii="Times New Roman" w:hAnsi="Times New Roman" w:cs="Times New Roman"/>
                <w:iCs/>
                <w:sz w:val="28"/>
                <w:szCs w:val="28"/>
              </w:rPr>
              <w:t>trang</w:t>
            </w:r>
            <w:proofErr w:type="gramEnd"/>
            <w:r w:rsidR="00B75380">
              <w:rPr>
                <w:rFonts w:ascii="Times New Roman" w:hAnsi="Times New Roman" w:cs="Times New Roman"/>
                <w:iCs/>
                <w:sz w:val="28"/>
                <w:szCs w:val="28"/>
              </w:rPr>
              <w:t xml:space="preserve"> trải </w:t>
            </w:r>
            <w:r>
              <w:rPr>
                <w:rFonts w:ascii="Times New Roman" w:hAnsi="Times New Roman" w:cs="Times New Roman"/>
                <w:iCs/>
                <w:sz w:val="28"/>
                <w:szCs w:val="28"/>
              </w:rPr>
              <w:t xml:space="preserve">chi phí và </w:t>
            </w:r>
            <w:r w:rsidR="00B75380">
              <w:rPr>
                <w:rFonts w:ascii="Times New Roman" w:hAnsi="Times New Roman" w:cs="Times New Roman"/>
                <w:iCs/>
                <w:sz w:val="28"/>
                <w:szCs w:val="28"/>
              </w:rPr>
              <w:t xml:space="preserve">tạo ra </w:t>
            </w:r>
            <w:r>
              <w:rPr>
                <w:rFonts w:ascii="Times New Roman" w:hAnsi="Times New Roman" w:cs="Times New Roman"/>
                <w:iCs/>
                <w:sz w:val="28"/>
                <w:szCs w:val="28"/>
              </w:rPr>
              <w:t xml:space="preserve">doanh thu </w:t>
            </w:r>
            <w:r w:rsidR="000D23D5">
              <w:rPr>
                <w:rFonts w:ascii="Times New Roman" w:hAnsi="Times New Roman" w:cs="Times New Roman"/>
                <w:iCs/>
                <w:sz w:val="28"/>
                <w:szCs w:val="28"/>
              </w:rPr>
              <w:t>của</w:t>
            </w:r>
            <w:r>
              <w:rPr>
                <w:rFonts w:ascii="Times New Roman" w:hAnsi="Times New Roman" w:cs="Times New Roman"/>
                <w:iCs/>
                <w:sz w:val="28"/>
                <w:szCs w:val="28"/>
              </w:rPr>
              <w:t xml:space="preserve"> GBR sẽ đảm bảo cho đường sắt bền vững hơn về tài chính.</w:t>
            </w:r>
          </w:p>
        </w:tc>
      </w:tr>
      <w:tr w:rsidR="00053B38" w14:paraId="61071C97" w14:textId="77777777" w:rsidTr="00053B38">
        <w:tc>
          <w:tcPr>
            <w:tcW w:w="9062" w:type="dxa"/>
          </w:tcPr>
          <w:p w14:paraId="213A9F89" w14:textId="20623D18" w:rsidR="00053B38" w:rsidRDefault="00B43AF0" w:rsidP="00C825B0">
            <w:pPr>
              <w:spacing w:before="60" w:after="60"/>
              <w:jc w:val="both"/>
              <w:rPr>
                <w:rFonts w:ascii="Times New Roman" w:hAnsi="Times New Roman" w:cs="Times New Roman"/>
                <w:iCs/>
                <w:sz w:val="28"/>
                <w:szCs w:val="28"/>
              </w:rPr>
            </w:pPr>
            <w:r w:rsidRPr="00B43AF0">
              <w:rPr>
                <w:rFonts w:ascii="Times New Roman" w:hAnsi="Times New Roman" w:cs="Times New Roman"/>
                <w:b/>
                <w:bCs/>
                <w:iCs/>
                <w:sz w:val="28"/>
                <w:szCs w:val="28"/>
              </w:rPr>
              <w:t xml:space="preserve">5. Kiểm soát </w:t>
            </w:r>
            <w:r w:rsidR="003F5C23">
              <w:rPr>
                <w:rFonts w:ascii="Times New Roman" w:hAnsi="Times New Roman" w:cs="Times New Roman"/>
                <w:b/>
                <w:bCs/>
                <w:iCs/>
                <w:sz w:val="28"/>
                <w:szCs w:val="28"/>
              </w:rPr>
              <w:t>tốt</w:t>
            </w:r>
            <w:r w:rsidR="003F5C23">
              <w:rPr>
                <w:rFonts w:ascii="Times New Roman" w:hAnsi="Times New Roman" w:cs="Times New Roman"/>
                <w:b/>
                <w:bCs/>
                <w:iCs/>
                <w:sz w:val="28"/>
                <w:szCs w:val="28"/>
                <w:lang w:val="vi-VN"/>
              </w:rPr>
              <w:t xml:space="preserve"> </w:t>
            </w:r>
            <w:r w:rsidRPr="00B43AF0">
              <w:rPr>
                <w:rFonts w:ascii="Times New Roman" w:hAnsi="Times New Roman" w:cs="Times New Roman"/>
                <w:b/>
                <w:bCs/>
                <w:iCs/>
                <w:sz w:val="28"/>
                <w:szCs w:val="28"/>
              </w:rPr>
              <w:t>hơn cho người dân và các khu vực địa phương:</w:t>
            </w:r>
            <w:r>
              <w:rPr>
                <w:rFonts w:ascii="Times New Roman" w:hAnsi="Times New Roman" w:cs="Times New Roman"/>
                <w:iCs/>
                <w:sz w:val="28"/>
                <w:szCs w:val="28"/>
              </w:rPr>
              <w:t xml:space="preserve"> Đường sắt sẽ đáp ứng tốt hơn </w:t>
            </w:r>
            <w:r w:rsidR="004E74EB">
              <w:rPr>
                <w:rFonts w:ascii="Times New Roman" w:hAnsi="Times New Roman" w:cs="Times New Roman"/>
                <w:iCs/>
                <w:sz w:val="28"/>
                <w:szCs w:val="28"/>
              </w:rPr>
              <w:t>nhu</w:t>
            </w:r>
            <w:r>
              <w:rPr>
                <w:rFonts w:ascii="Times New Roman" w:hAnsi="Times New Roman" w:cs="Times New Roman"/>
                <w:iCs/>
                <w:sz w:val="28"/>
                <w:szCs w:val="28"/>
              </w:rPr>
              <w:t xml:space="preserve"> cầu của người dân địa phương. Các nhóm được trao quy</w:t>
            </w:r>
            <w:r w:rsidR="00A83EDE">
              <w:rPr>
                <w:rFonts w:ascii="Times New Roman" w:hAnsi="Times New Roman" w:cs="Times New Roman"/>
                <w:iCs/>
                <w:sz w:val="28"/>
                <w:szCs w:val="28"/>
              </w:rPr>
              <w:t>ền</w:t>
            </w:r>
            <w:r w:rsidR="00A83EDE">
              <w:rPr>
                <w:rFonts w:ascii="Times New Roman" w:hAnsi="Times New Roman" w:cs="Times New Roman"/>
                <w:iCs/>
                <w:sz w:val="28"/>
                <w:szCs w:val="28"/>
                <w:lang w:val="vi-VN"/>
              </w:rPr>
              <w:t xml:space="preserve">, được </w:t>
            </w:r>
            <w:r w:rsidR="001B31B9">
              <w:rPr>
                <w:rFonts w:ascii="Times New Roman" w:hAnsi="Times New Roman" w:cs="Times New Roman"/>
                <w:iCs/>
                <w:sz w:val="28"/>
                <w:szCs w:val="28"/>
              </w:rPr>
              <w:t>lãnh</w:t>
            </w:r>
            <w:r w:rsidR="001B31B9">
              <w:rPr>
                <w:rFonts w:ascii="Times New Roman" w:hAnsi="Times New Roman" w:cs="Times New Roman"/>
                <w:iCs/>
                <w:sz w:val="28"/>
                <w:szCs w:val="28"/>
                <w:lang w:val="vi-VN"/>
              </w:rPr>
              <w:t xml:space="preserve"> đạo</w:t>
            </w:r>
            <w:r w:rsidR="00546143">
              <w:rPr>
                <w:rFonts w:ascii="Times New Roman" w:hAnsi="Times New Roman" w:cs="Times New Roman"/>
                <w:iCs/>
                <w:sz w:val="28"/>
                <w:szCs w:val="28"/>
                <w:lang w:val="vi-VN"/>
              </w:rPr>
              <w:t xml:space="preserve"> tại địa phương</w:t>
            </w:r>
            <w:r w:rsidR="001B31B9">
              <w:rPr>
                <w:rFonts w:ascii="Times New Roman" w:hAnsi="Times New Roman" w:cs="Times New Roman"/>
                <w:iCs/>
                <w:sz w:val="28"/>
                <w:szCs w:val="28"/>
                <w:lang w:val="vi-VN"/>
              </w:rPr>
              <w:t xml:space="preserve"> </w:t>
            </w:r>
            <w:r>
              <w:rPr>
                <w:rFonts w:ascii="Times New Roman" w:hAnsi="Times New Roman" w:cs="Times New Roman"/>
                <w:iCs/>
                <w:sz w:val="28"/>
                <w:szCs w:val="28"/>
              </w:rPr>
              <w:t>sẽ hỗ trợ đổi mới và chịu trách nhiệm</w:t>
            </w:r>
            <w:r w:rsidR="00546143">
              <w:rPr>
                <w:rFonts w:ascii="Times New Roman" w:hAnsi="Times New Roman" w:cs="Times New Roman"/>
                <w:iCs/>
                <w:sz w:val="28"/>
                <w:szCs w:val="28"/>
                <w:lang w:val="vi-VN"/>
              </w:rPr>
              <w:t xml:space="preserve"> với</w:t>
            </w:r>
            <w:r>
              <w:rPr>
                <w:rFonts w:ascii="Times New Roman" w:hAnsi="Times New Roman" w:cs="Times New Roman"/>
                <w:iCs/>
                <w:sz w:val="28"/>
                <w:szCs w:val="28"/>
              </w:rPr>
              <w:t xml:space="preserve"> người dân và</w:t>
            </w:r>
            <w:r w:rsidR="009F00DC">
              <w:rPr>
                <w:rFonts w:ascii="Times New Roman" w:hAnsi="Times New Roman" w:cs="Times New Roman"/>
                <w:iCs/>
                <w:sz w:val="28"/>
                <w:szCs w:val="28"/>
                <w:lang w:val="vi-VN"/>
              </w:rPr>
              <w:t xml:space="preserve"> địa phương</w:t>
            </w:r>
            <w:r w:rsidR="00704204">
              <w:rPr>
                <w:rFonts w:ascii="Times New Roman" w:hAnsi="Times New Roman" w:cs="Times New Roman"/>
                <w:iCs/>
                <w:sz w:val="28"/>
                <w:szCs w:val="28"/>
                <w:lang w:val="vi-VN"/>
              </w:rPr>
              <w:t xml:space="preserve"> nơi</w:t>
            </w:r>
            <w:r w:rsidR="009F00DC">
              <w:rPr>
                <w:rFonts w:ascii="Times New Roman" w:hAnsi="Times New Roman" w:cs="Times New Roman"/>
                <w:iCs/>
                <w:sz w:val="28"/>
                <w:szCs w:val="28"/>
                <w:lang w:val="vi-VN"/>
              </w:rPr>
              <w:t xml:space="preserve"> </w:t>
            </w:r>
            <w:r>
              <w:rPr>
                <w:rFonts w:ascii="Times New Roman" w:hAnsi="Times New Roman" w:cs="Times New Roman"/>
                <w:iCs/>
                <w:sz w:val="28"/>
                <w:szCs w:val="28"/>
              </w:rPr>
              <w:t>họ phục vụ.</w:t>
            </w:r>
          </w:p>
        </w:tc>
      </w:tr>
      <w:tr w:rsidR="00053B38" w14:paraId="0F6D350F" w14:textId="77777777" w:rsidTr="00053B38">
        <w:tc>
          <w:tcPr>
            <w:tcW w:w="9062" w:type="dxa"/>
          </w:tcPr>
          <w:p w14:paraId="68E0B42E" w14:textId="127F2CAC" w:rsidR="00053B38" w:rsidRDefault="00B43AF0" w:rsidP="00C825B0">
            <w:pPr>
              <w:spacing w:before="60" w:after="60"/>
              <w:jc w:val="both"/>
              <w:rPr>
                <w:rFonts w:ascii="Times New Roman" w:hAnsi="Times New Roman" w:cs="Times New Roman"/>
                <w:iCs/>
                <w:sz w:val="28"/>
                <w:szCs w:val="28"/>
              </w:rPr>
            </w:pPr>
            <w:r w:rsidRPr="003627C2">
              <w:rPr>
                <w:rFonts w:ascii="Times New Roman" w:hAnsi="Times New Roman" w:cs="Times New Roman"/>
                <w:b/>
                <w:bCs/>
                <w:iCs/>
                <w:sz w:val="28"/>
                <w:szCs w:val="28"/>
              </w:rPr>
              <w:t>6. Đường sắt sạch hơn, xanh hơn:</w:t>
            </w:r>
            <w:r>
              <w:rPr>
                <w:rFonts w:ascii="Times New Roman" w:hAnsi="Times New Roman" w:cs="Times New Roman"/>
                <w:iCs/>
                <w:sz w:val="28"/>
                <w:szCs w:val="28"/>
              </w:rPr>
              <w:t xml:space="preserve"> Đường sắt sẽ </w:t>
            </w:r>
            <w:r w:rsidR="003627C2">
              <w:rPr>
                <w:rFonts w:ascii="Times New Roman" w:hAnsi="Times New Roman" w:cs="Times New Roman"/>
                <w:iCs/>
                <w:sz w:val="28"/>
                <w:szCs w:val="28"/>
              </w:rPr>
              <w:t>“</w:t>
            </w:r>
            <w:r w:rsidR="0004363D">
              <w:rPr>
                <w:rFonts w:ascii="Times New Roman" w:hAnsi="Times New Roman" w:cs="Times New Roman"/>
                <w:iCs/>
                <w:sz w:val="28"/>
                <w:szCs w:val="28"/>
              </w:rPr>
              <w:t>dẫn</w:t>
            </w:r>
            <w:r w:rsidR="0004363D">
              <w:rPr>
                <w:rFonts w:ascii="Times New Roman" w:hAnsi="Times New Roman" w:cs="Times New Roman"/>
                <w:iCs/>
                <w:sz w:val="28"/>
                <w:szCs w:val="28"/>
                <w:lang w:val="vi-VN"/>
              </w:rPr>
              <w:t xml:space="preserve"> đầu tham vọng của quốc gia</w:t>
            </w:r>
            <w:r w:rsidR="003627C2">
              <w:rPr>
                <w:rFonts w:ascii="Times New Roman" w:hAnsi="Times New Roman" w:cs="Times New Roman"/>
                <w:iCs/>
                <w:sz w:val="28"/>
                <w:szCs w:val="28"/>
              </w:rPr>
              <w:t xml:space="preserve">” thành đứng đấu thế giới về vận tải xanh </w:t>
            </w:r>
            <w:r w:rsidR="00EE5A70">
              <w:rPr>
                <w:rFonts w:ascii="Times New Roman" w:hAnsi="Times New Roman" w:cs="Times New Roman"/>
                <w:iCs/>
                <w:sz w:val="28"/>
                <w:szCs w:val="28"/>
              </w:rPr>
              <w:t>với</w:t>
            </w:r>
            <w:r w:rsidR="003627C2">
              <w:rPr>
                <w:rFonts w:ascii="Times New Roman" w:hAnsi="Times New Roman" w:cs="Times New Roman"/>
                <w:iCs/>
                <w:sz w:val="28"/>
                <w:szCs w:val="28"/>
              </w:rPr>
              <w:t xml:space="preserve"> </w:t>
            </w:r>
            <w:r w:rsidR="0034569A">
              <w:rPr>
                <w:rFonts w:ascii="Times New Roman" w:hAnsi="Times New Roman" w:cs="Times New Roman"/>
                <w:iCs/>
                <w:sz w:val="28"/>
                <w:szCs w:val="28"/>
              </w:rPr>
              <w:t>việc</w:t>
            </w:r>
            <w:r w:rsidR="0034569A">
              <w:rPr>
                <w:rFonts w:ascii="Times New Roman" w:hAnsi="Times New Roman" w:cs="Times New Roman"/>
                <w:iCs/>
                <w:sz w:val="28"/>
                <w:szCs w:val="28"/>
                <w:lang w:val="vi-VN"/>
              </w:rPr>
              <w:t xml:space="preserve"> </w:t>
            </w:r>
            <w:r w:rsidR="00B75380">
              <w:rPr>
                <w:rFonts w:ascii="Times New Roman" w:hAnsi="Times New Roman" w:cs="Times New Roman"/>
                <w:iCs/>
                <w:sz w:val="28"/>
                <w:szCs w:val="28"/>
              </w:rPr>
              <w:t>khử khí</w:t>
            </w:r>
            <w:r w:rsidR="00040A53">
              <w:rPr>
                <w:rFonts w:ascii="Times New Roman" w:hAnsi="Times New Roman" w:cs="Times New Roman"/>
                <w:iCs/>
                <w:sz w:val="28"/>
                <w:szCs w:val="28"/>
                <w:lang w:val="vi-VN"/>
              </w:rPr>
              <w:t xml:space="preserve"> thải</w:t>
            </w:r>
            <w:r w:rsidR="00B75380">
              <w:rPr>
                <w:rFonts w:ascii="Times New Roman" w:hAnsi="Times New Roman" w:cs="Times New Roman"/>
                <w:iCs/>
                <w:sz w:val="28"/>
                <w:szCs w:val="28"/>
              </w:rPr>
              <w:t xml:space="preserve"> các-bon</w:t>
            </w:r>
            <w:r w:rsidR="003627C2">
              <w:rPr>
                <w:rFonts w:ascii="Times New Roman" w:hAnsi="Times New Roman" w:cs="Times New Roman"/>
                <w:iCs/>
                <w:sz w:val="28"/>
                <w:szCs w:val="28"/>
              </w:rPr>
              <w:t>, đa dạng sinh học và cải thiện chất lượng không khí</w:t>
            </w:r>
            <w:r w:rsidR="00040A53">
              <w:rPr>
                <w:rFonts w:ascii="Times New Roman" w:hAnsi="Times New Roman" w:cs="Times New Roman"/>
                <w:iCs/>
                <w:sz w:val="28"/>
                <w:szCs w:val="28"/>
                <w:lang w:val="vi-VN"/>
              </w:rPr>
              <w:t xml:space="preserve"> hơn nữa</w:t>
            </w:r>
            <w:r w:rsidR="003627C2">
              <w:rPr>
                <w:rFonts w:ascii="Times New Roman" w:hAnsi="Times New Roman" w:cs="Times New Roman"/>
                <w:iCs/>
                <w:sz w:val="28"/>
                <w:szCs w:val="28"/>
              </w:rPr>
              <w:t>.</w:t>
            </w:r>
          </w:p>
        </w:tc>
      </w:tr>
      <w:tr w:rsidR="00053B38" w14:paraId="7329F192" w14:textId="77777777" w:rsidTr="00053B38">
        <w:tc>
          <w:tcPr>
            <w:tcW w:w="9062" w:type="dxa"/>
          </w:tcPr>
          <w:p w14:paraId="6B994CF3" w14:textId="217667C4" w:rsidR="00053B38" w:rsidRDefault="003627C2" w:rsidP="00C825B0">
            <w:pPr>
              <w:spacing w:before="60" w:after="60"/>
              <w:jc w:val="both"/>
              <w:rPr>
                <w:rFonts w:ascii="Times New Roman" w:hAnsi="Times New Roman" w:cs="Times New Roman"/>
                <w:iCs/>
                <w:sz w:val="28"/>
                <w:szCs w:val="28"/>
              </w:rPr>
            </w:pPr>
            <w:r w:rsidRPr="003627C2">
              <w:rPr>
                <w:rFonts w:ascii="Times New Roman" w:hAnsi="Times New Roman" w:cs="Times New Roman"/>
                <w:b/>
                <w:bCs/>
                <w:iCs/>
                <w:sz w:val="28"/>
                <w:szCs w:val="28"/>
              </w:rPr>
              <w:t xml:space="preserve">7. </w:t>
            </w:r>
            <w:r w:rsidR="003146BD">
              <w:rPr>
                <w:rFonts w:ascii="Times New Roman" w:hAnsi="Times New Roman" w:cs="Times New Roman"/>
                <w:b/>
                <w:bCs/>
                <w:iCs/>
                <w:sz w:val="28"/>
                <w:szCs w:val="28"/>
              </w:rPr>
              <w:t>C</w:t>
            </w:r>
            <w:r w:rsidRPr="003627C2">
              <w:rPr>
                <w:rFonts w:ascii="Times New Roman" w:hAnsi="Times New Roman" w:cs="Times New Roman"/>
                <w:b/>
                <w:bCs/>
                <w:iCs/>
                <w:sz w:val="28"/>
                <w:szCs w:val="28"/>
              </w:rPr>
              <w:t>ơ hội mới cho vận tải hàng hóa:</w:t>
            </w:r>
            <w:r>
              <w:rPr>
                <w:rFonts w:ascii="Times New Roman" w:hAnsi="Times New Roman" w:cs="Times New Roman"/>
                <w:iCs/>
                <w:sz w:val="28"/>
                <w:szCs w:val="28"/>
              </w:rPr>
              <w:t xml:space="preserve"> Điều phối quốc gia mang lại sự linh hoạt và thích ứng tốt hơn sẽ tạo cơ hội mới cho vận tải hàng hóa đường sắt. Các hợp đồng </w:t>
            </w:r>
            <w:r w:rsidR="004747B6">
              <w:rPr>
                <w:rFonts w:ascii="Times New Roman" w:hAnsi="Times New Roman" w:cs="Times New Roman"/>
                <w:iCs/>
                <w:sz w:val="28"/>
                <w:szCs w:val="28"/>
              </w:rPr>
              <w:t>hiện</w:t>
            </w:r>
            <w:r w:rsidR="004747B6">
              <w:rPr>
                <w:rFonts w:ascii="Times New Roman" w:hAnsi="Times New Roman" w:cs="Times New Roman"/>
                <w:iCs/>
                <w:sz w:val="28"/>
                <w:szCs w:val="28"/>
                <w:lang w:val="vi-VN"/>
              </w:rPr>
              <w:t xml:space="preserve"> đại</w:t>
            </w:r>
            <w:r>
              <w:rPr>
                <w:rFonts w:ascii="Times New Roman" w:hAnsi="Times New Roman" w:cs="Times New Roman"/>
                <w:iCs/>
                <w:sz w:val="28"/>
                <w:szCs w:val="28"/>
              </w:rPr>
              <w:t xml:space="preserve"> sẽ đảm bảo ngành đường sắt </w:t>
            </w:r>
            <w:r w:rsidR="00CF59B8">
              <w:rPr>
                <w:rFonts w:ascii="Times New Roman" w:hAnsi="Times New Roman" w:cs="Times New Roman"/>
                <w:iCs/>
                <w:sz w:val="28"/>
                <w:szCs w:val="28"/>
              </w:rPr>
              <w:t>tiếp tục vận chuyển hàng hóa mang lại lợi ích lớn về kinh tế và môi trường.</w:t>
            </w:r>
          </w:p>
        </w:tc>
      </w:tr>
      <w:tr w:rsidR="00053B38" w14:paraId="56A40B07" w14:textId="77777777" w:rsidTr="00053B38">
        <w:tc>
          <w:tcPr>
            <w:tcW w:w="9062" w:type="dxa"/>
          </w:tcPr>
          <w:p w14:paraId="2B257270" w14:textId="680668F4" w:rsidR="00053B38" w:rsidRDefault="00CF59B8" w:rsidP="00C825B0">
            <w:pPr>
              <w:spacing w:before="60" w:after="60"/>
              <w:jc w:val="both"/>
              <w:rPr>
                <w:rFonts w:ascii="Times New Roman" w:hAnsi="Times New Roman" w:cs="Times New Roman"/>
                <w:iCs/>
                <w:sz w:val="28"/>
                <w:szCs w:val="28"/>
              </w:rPr>
            </w:pPr>
            <w:r w:rsidRPr="005102EE">
              <w:rPr>
                <w:rFonts w:ascii="Times New Roman" w:hAnsi="Times New Roman" w:cs="Times New Roman"/>
                <w:b/>
                <w:bCs/>
                <w:iCs/>
                <w:sz w:val="28"/>
                <w:szCs w:val="28"/>
              </w:rPr>
              <w:t>8</w:t>
            </w:r>
            <w:r w:rsidR="004025FF">
              <w:rPr>
                <w:rFonts w:ascii="Times New Roman" w:hAnsi="Times New Roman" w:cs="Times New Roman"/>
                <w:b/>
                <w:bCs/>
                <w:iCs/>
                <w:sz w:val="28"/>
                <w:szCs w:val="28"/>
                <w:lang w:val="vi-VN"/>
              </w:rPr>
              <w:t>. Tăng t</w:t>
            </w:r>
            <w:r w:rsidR="00DF410D" w:rsidRPr="005102EE">
              <w:rPr>
                <w:rFonts w:ascii="Times New Roman" w:hAnsi="Times New Roman" w:cs="Times New Roman"/>
                <w:b/>
                <w:bCs/>
                <w:iCs/>
                <w:sz w:val="28"/>
                <w:szCs w:val="28"/>
              </w:rPr>
              <w:t>ố</w:t>
            </w:r>
            <w:r w:rsidR="004025FF">
              <w:rPr>
                <w:rFonts w:ascii="Times New Roman" w:hAnsi="Times New Roman" w:cs="Times New Roman"/>
                <w:b/>
                <w:bCs/>
                <w:iCs/>
                <w:sz w:val="28"/>
                <w:szCs w:val="28"/>
              </w:rPr>
              <w:t>c</w:t>
            </w:r>
            <w:r w:rsidR="004025FF">
              <w:rPr>
                <w:rFonts w:ascii="Times New Roman" w:hAnsi="Times New Roman" w:cs="Times New Roman"/>
                <w:b/>
                <w:bCs/>
                <w:iCs/>
                <w:sz w:val="28"/>
                <w:szCs w:val="28"/>
                <w:lang w:val="vi-VN"/>
              </w:rPr>
              <w:t xml:space="preserve"> hoàn thành nâng cấp </w:t>
            </w:r>
            <w:r w:rsidR="00DF410D" w:rsidRPr="005102EE">
              <w:rPr>
                <w:rFonts w:ascii="Times New Roman" w:hAnsi="Times New Roman" w:cs="Times New Roman"/>
                <w:b/>
                <w:bCs/>
                <w:iCs/>
                <w:sz w:val="28"/>
                <w:szCs w:val="28"/>
              </w:rPr>
              <w:t>và</w:t>
            </w:r>
            <w:r w:rsidR="00212550">
              <w:rPr>
                <w:rFonts w:ascii="Times New Roman" w:hAnsi="Times New Roman" w:cs="Times New Roman"/>
                <w:b/>
                <w:bCs/>
                <w:iCs/>
                <w:sz w:val="28"/>
                <w:szCs w:val="28"/>
                <w:lang w:val="vi-VN"/>
              </w:rPr>
              <w:t xml:space="preserve"> nâng cao</w:t>
            </w:r>
            <w:r w:rsidR="00DF410D" w:rsidRPr="005102EE">
              <w:rPr>
                <w:rFonts w:ascii="Times New Roman" w:hAnsi="Times New Roman" w:cs="Times New Roman"/>
                <w:b/>
                <w:bCs/>
                <w:iCs/>
                <w:sz w:val="28"/>
                <w:szCs w:val="28"/>
              </w:rPr>
              <w:t xml:space="preserve"> hiệu quả:</w:t>
            </w:r>
            <w:r w:rsidR="00DF410D">
              <w:rPr>
                <w:rFonts w:ascii="Times New Roman" w:hAnsi="Times New Roman" w:cs="Times New Roman"/>
                <w:iCs/>
                <w:sz w:val="28"/>
                <w:szCs w:val="28"/>
              </w:rPr>
              <w:t xml:space="preserve"> Khôi phục các tuyến </w:t>
            </w:r>
            <w:r w:rsidR="008417BC">
              <w:rPr>
                <w:rFonts w:ascii="Times New Roman" w:hAnsi="Times New Roman" w:cs="Times New Roman"/>
                <w:iCs/>
                <w:sz w:val="28"/>
                <w:szCs w:val="28"/>
              </w:rPr>
              <w:t>đường</w:t>
            </w:r>
            <w:r w:rsidR="008417BC">
              <w:rPr>
                <w:rFonts w:ascii="Times New Roman" w:hAnsi="Times New Roman" w:cs="Times New Roman"/>
                <w:iCs/>
                <w:sz w:val="28"/>
                <w:szCs w:val="28"/>
                <w:lang w:val="vi-VN"/>
              </w:rPr>
              <w:t xml:space="preserve"> </w:t>
            </w:r>
            <w:r w:rsidR="00E645ED">
              <w:rPr>
                <w:rFonts w:ascii="Times New Roman" w:hAnsi="Times New Roman" w:cs="Times New Roman"/>
                <w:iCs/>
                <w:sz w:val="28"/>
                <w:szCs w:val="28"/>
              </w:rPr>
              <w:t>bị</w:t>
            </w:r>
            <w:r w:rsidR="00E645ED">
              <w:rPr>
                <w:rFonts w:ascii="Times New Roman" w:hAnsi="Times New Roman" w:cs="Times New Roman"/>
                <w:iCs/>
                <w:sz w:val="28"/>
                <w:szCs w:val="28"/>
                <w:lang w:val="vi-VN"/>
              </w:rPr>
              <w:t xml:space="preserve"> </w:t>
            </w:r>
            <w:r w:rsidR="00C301EE">
              <w:rPr>
                <w:rFonts w:ascii="Times New Roman" w:hAnsi="Times New Roman" w:cs="Times New Roman"/>
                <w:iCs/>
                <w:sz w:val="28"/>
                <w:szCs w:val="28"/>
              </w:rPr>
              <w:t>mất</w:t>
            </w:r>
            <w:r w:rsidR="00DF410D">
              <w:rPr>
                <w:rFonts w:ascii="Times New Roman" w:hAnsi="Times New Roman" w:cs="Times New Roman"/>
                <w:iCs/>
                <w:sz w:val="28"/>
                <w:szCs w:val="28"/>
              </w:rPr>
              <w:t xml:space="preserve"> và</w:t>
            </w:r>
            <w:r w:rsidR="008417BC">
              <w:rPr>
                <w:rFonts w:ascii="Times New Roman" w:hAnsi="Times New Roman" w:cs="Times New Roman"/>
                <w:iCs/>
                <w:sz w:val="28"/>
                <w:szCs w:val="28"/>
                <w:lang w:val="vi-VN"/>
              </w:rPr>
              <w:t xml:space="preserve"> </w:t>
            </w:r>
            <w:r w:rsidR="00DF410D">
              <w:rPr>
                <w:rFonts w:ascii="Times New Roman" w:hAnsi="Times New Roman" w:cs="Times New Roman"/>
                <w:iCs/>
                <w:sz w:val="28"/>
                <w:szCs w:val="28"/>
              </w:rPr>
              <w:t>đẩ</w:t>
            </w:r>
            <w:r w:rsidR="00260981">
              <w:rPr>
                <w:rFonts w:ascii="Times New Roman" w:hAnsi="Times New Roman" w:cs="Times New Roman"/>
                <w:iCs/>
                <w:sz w:val="28"/>
                <w:szCs w:val="28"/>
              </w:rPr>
              <w:t>y</w:t>
            </w:r>
            <w:r w:rsidR="00260981">
              <w:rPr>
                <w:rFonts w:ascii="Times New Roman" w:hAnsi="Times New Roman" w:cs="Times New Roman"/>
                <w:iCs/>
                <w:sz w:val="28"/>
                <w:szCs w:val="28"/>
                <w:lang w:val="vi-VN"/>
              </w:rPr>
              <w:t xml:space="preserve"> nhanh </w:t>
            </w:r>
            <w:r w:rsidR="0066705B">
              <w:rPr>
                <w:rFonts w:ascii="Times New Roman" w:hAnsi="Times New Roman" w:cs="Times New Roman"/>
                <w:iCs/>
                <w:sz w:val="28"/>
                <w:szCs w:val="28"/>
                <w:lang w:val="vi-VN"/>
              </w:rPr>
              <w:t xml:space="preserve">hoàn thành </w:t>
            </w:r>
            <w:r w:rsidR="00C301EE">
              <w:rPr>
                <w:rFonts w:ascii="Times New Roman" w:hAnsi="Times New Roman" w:cs="Times New Roman"/>
                <w:iCs/>
                <w:sz w:val="28"/>
                <w:szCs w:val="28"/>
                <w:lang w:val="vi-VN"/>
              </w:rPr>
              <w:t>công việc</w:t>
            </w:r>
            <w:r w:rsidR="0066705B">
              <w:rPr>
                <w:rFonts w:ascii="Times New Roman" w:hAnsi="Times New Roman" w:cs="Times New Roman"/>
                <w:iCs/>
                <w:sz w:val="28"/>
                <w:szCs w:val="28"/>
                <w:lang w:val="vi-VN"/>
              </w:rPr>
              <w:t xml:space="preserve"> </w:t>
            </w:r>
            <w:r w:rsidR="00DF410D">
              <w:rPr>
                <w:rFonts w:ascii="Times New Roman" w:hAnsi="Times New Roman" w:cs="Times New Roman"/>
                <w:iCs/>
                <w:sz w:val="28"/>
                <w:szCs w:val="28"/>
              </w:rPr>
              <w:t xml:space="preserve">nâng cấp </w:t>
            </w:r>
            <w:r w:rsidR="00C00F88">
              <w:rPr>
                <w:rFonts w:ascii="Times New Roman" w:hAnsi="Times New Roman" w:cs="Times New Roman"/>
                <w:iCs/>
                <w:sz w:val="28"/>
                <w:szCs w:val="28"/>
              </w:rPr>
              <w:t>thiết</w:t>
            </w:r>
            <w:r w:rsidR="00C00F88">
              <w:rPr>
                <w:rFonts w:ascii="Times New Roman" w:hAnsi="Times New Roman" w:cs="Times New Roman"/>
                <w:iCs/>
                <w:sz w:val="28"/>
                <w:szCs w:val="28"/>
                <w:lang w:val="vi-VN"/>
              </w:rPr>
              <w:t xml:space="preserve"> yếu</w:t>
            </w:r>
            <w:r w:rsidR="00AA21B5">
              <w:rPr>
                <w:rFonts w:ascii="Times New Roman" w:hAnsi="Times New Roman" w:cs="Times New Roman"/>
                <w:iCs/>
                <w:sz w:val="28"/>
                <w:szCs w:val="28"/>
                <w:lang w:val="vi-VN"/>
              </w:rPr>
              <w:t xml:space="preserve"> cho</w:t>
            </w:r>
            <w:r w:rsidR="00C00F88">
              <w:rPr>
                <w:rFonts w:ascii="Times New Roman" w:hAnsi="Times New Roman" w:cs="Times New Roman"/>
                <w:iCs/>
                <w:sz w:val="28"/>
                <w:szCs w:val="28"/>
                <w:lang w:val="vi-VN"/>
              </w:rPr>
              <w:t xml:space="preserve"> </w:t>
            </w:r>
            <w:r w:rsidR="005102EE">
              <w:rPr>
                <w:rFonts w:ascii="Times New Roman" w:hAnsi="Times New Roman" w:cs="Times New Roman"/>
                <w:iCs/>
                <w:sz w:val="28"/>
                <w:szCs w:val="28"/>
              </w:rPr>
              <w:t>mạng</w:t>
            </w:r>
            <w:r w:rsidR="00C00F88">
              <w:rPr>
                <w:rFonts w:ascii="Times New Roman" w:hAnsi="Times New Roman" w:cs="Times New Roman"/>
                <w:iCs/>
                <w:sz w:val="28"/>
                <w:szCs w:val="28"/>
                <w:lang w:val="vi-VN"/>
              </w:rPr>
              <w:t xml:space="preserve"> đường sắt</w:t>
            </w:r>
            <w:r w:rsidR="005102EE">
              <w:rPr>
                <w:rFonts w:ascii="Times New Roman" w:hAnsi="Times New Roman" w:cs="Times New Roman"/>
                <w:iCs/>
                <w:sz w:val="28"/>
                <w:szCs w:val="28"/>
              </w:rPr>
              <w:t xml:space="preserve"> sẽ hỗ trợ tăng trưởng kinh tế và kết nối mới.</w:t>
            </w:r>
          </w:p>
        </w:tc>
      </w:tr>
      <w:tr w:rsidR="00053B38" w14:paraId="581AC80E" w14:textId="77777777" w:rsidTr="00053B38">
        <w:tc>
          <w:tcPr>
            <w:tcW w:w="9062" w:type="dxa"/>
          </w:tcPr>
          <w:p w14:paraId="6E47EB4C" w14:textId="0F72C5C9" w:rsidR="00053B38" w:rsidRDefault="005102EE" w:rsidP="00C825B0">
            <w:pPr>
              <w:spacing w:before="60" w:after="60"/>
              <w:jc w:val="both"/>
              <w:rPr>
                <w:rFonts w:ascii="Times New Roman" w:hAnsi="Times New Roman" w:cs="Times New Roman"/>
                <w:iCs/>
                <w:sz w:val="28"/>
                <w:szCs w:val="28"/>
              </w:rPr>
            </w:pPr>
            <w:r w:rsidRPr="007628CA">
              <w:rPr>
                <w:rFonts w:ascii="Times New Roman" w:hAnsi="Times New Roman" w:cs="Times New Roman"/>
                <w:b/>
                <w:bCs/>
                <w:iCs/>
                <w:sz w:val="28"/>
                <w:szCs w:val="28"/>
              </w:rPr>
              <w:t xml:space="preserve">9. </w:t>
            </w:r>
            <w:r w:rsidR="007628CA" w:rsidRPr="007628CA">
              <w:rPr>
                <w:rFonts w:ascii="Times New Roman" w:hAnsi="Times New Roman" w:cs="Times New Roman"/>
                <w:b/>
                <w:bCs/>
                <w:iCs/>
                <w:sz w:val="28"/>
                <w:szCs w:val="28"/>
              </w:rPr>
              <w:t>Lực lượng lao động có kỹ năng và đổi mới</w:t>
            </w:r>
            <w:r w:rsidR="00C72CED">
              <w:rPr>
                <w:rFonts w:ascii="Times New Roman" w:hAnsi="Times New Roman" w:cs="Times New Roman"/>
                <w:b/>
                <w:bCs/>
                <w:iCs/>
                <w:sz w:val="28"/>
                <w:szCs w:val="28"/>
                <w:lang w:val="vi-VN"/>
              </w:rPr>
              <w:t xml:space="preserve"> sáng tạo</w:t>
            </w:r>
            <w:r w:rsidR="007628CA" w:rsidRPr="007628CA">
              <w:rPr>
                <w:rFonts w:ascii="Times New Roman" w:hAnsi="Times New Roman" w:cs="Times New Roman"/>
                <w:b/>
                <w:bCs/>
                <w:iCs/>
                <w:sz w:val="28"/>
                <w:szCs w:val="28"/>
              </w:rPr>
              <w:t>:</w:t>
            </w:r>
            <w:r w:rsidR="007628CA">
              <w:rPr>
                <w:rFonts w:ascii="Times New Roman" w:hAnsi="Times New Roman" w:cs="Times New Roman"/>
                <w:iCs/>
                <w:sz w:val="28"/>
                <w:szCs w:val="28"/>
              </w:rPr>
              <w:t xml:space="preserve"> Một văn hóa </w:t>
            </w:r>
            <w:r w:rsidR="00146AB4">
              <w:rPr>
                <w:rFonts w:ascii="Times New Roman" w:hAnsi="Times New Roman" w:cs="Times New Roman"/>
                <w:iCs/>
                <w:sz w:val="28"/>
                <w:szCs w:val="28"/>
              </w:rPr>
              <w:t>cộng tác, tăng cường sự lãnh đạo và</w:t>
            </w:r>
            <w:r w:rsidR="008267C8">
              <w:rPr>
                <w:rFonts w:ascii="Times New Roman" w:hAnsi="Times New Roman" w:cs="Times New Roman"/>
                <w:iCs/>
                <w:sz w:val="28"/>
                <w:szCs w:val="28"/>
                <w:lang w:val="vi-VN"/>
              </w:rPr>
              <w:t xml:space="preserve"> nâng cao</w:t>
            </w:r>
            <w:r w:rsidR="00146AB4">
              <w:rPr>
                <w:rFonts w:ascii="Times New Roman" w:hAnsi="Times New Roman" w:cs="Times New Roman"/>
                <w:iCs/>
                <w:sz w:val="28"/>
                <w:szCs w:val="28"/>
              </w:rPr>
              <w:t xml:space="preserve"> kỹ năng trong toàn ngành đường sắt là</w:t>
            </w:r>
            <w:r w:rsidR="000B2632">
              <w:rPr>
                <w:rFonts w:ascii="Times New Roman" w:hAnsi="Times New Roman" w:cs="Times New Roman"/>
                <w:iCs/>
                <w:sz w:val="28"/>
                <w:szCs w:val="28"/>
                <w:lang w:val="vi-VN"/>
              </w:rPr>
              <w:t xml:space="preserve"> cốt yếu</w:t>
            </w:r>
            <w:r w:rsidR="00146AB4">
              <w:rPr>
                <w:rFonts w:ascii="Times New Roman" w:hAnsi="Times New Roman" w:cs="Times New Roman"/>
                <w:iCs/>
                <w:sz w:val="28"/>
                <w:szCs w:val="28"/>
              </w:rPr>
              <w:t xml:space="preserve"> để cung cấp dịch vụ tốt hơn cho hành khách. Những cơ hội</w:t>
            </w:r>
            <w:r w:rsidR="0001395E">
              <w:rPr>
                <w:rFonts w:ascii="Times New Roman" w:hAnsi="Times New Roman" w:cs="Times New Roman"/>
                <w:iCs/>
                <w:sz w:val="28"/>
                <w:szCs w:val="28"/>
                <w:lang w:val="vi-VN"/>
              </w:rPr>
              <w:t xml:space="preserve"> có </w:t>
            </w:r>
            <w:r w:rsidR="00146AB4">
              <w:rPr>
                <w:rFonts w:ascii="Times New Roman" w:hAnsi="Times New Roman" w:cs="Times New Roman"/>
                <w:iCs/>
                <w:sz w:val="28"/>
                <w:szCs w:val="28"/>
              </w:rPr>
              <w:t>“</w:t>
            </w:r>
            <w:r w:rsidR="000D0792">
              <w:rPr>
                <w:rFonts w:ascii="Times New Roman" w:hAnsi="Times New Roman" w:cs="Times New Roman"/>
                <w:iCs/>
                <w:sz w:val="28"/>
                <w:szCs w:val="28"/>
              </w:rPr>
              <w:t>G</w:t>
            </w:r>
            <w:r w:rsidR="00146AB4">
              <w:rPr>
                <w:rFonts w:ascii="Times New Roman" w:hAnsi="Times New Roman" w:cs="Times New Roman"/>
                <w:iCs/>
                <w:sz w:val="28"/>
                <w:szCs w:val="28"/>
              </w:rPr>
              <w:t>iá trị cao và đầy đủ” cho nhân viên sẽ đảm bảo</w:t>
            </w:r>
            <w:r w:rsidR="00F71D2F">
              <w:rPr>
                <w:rFonts w:ascii="Times New Roman" w:hAnsi="Times New Roman" w:cs="Times New Roman"/>
                <w:iCs/>
                <w:sz w:val="28"/>
                <w:szCs w:val="28"/>
                <w:lang w:val="vi-VN"/>
              </w:rPr>
              <w:t xml:space="preserve"> để họ</w:t>
            </w:r>
            <w:r w:rsidR="00146AB4">
              <w:rPr>
                <w:rFonts w:ascii="Times New Roman" w:hAnsi="Times New Roman" w:cs="Times New Roman"/>
                <w:iCs/>
                <w:sz w:val="28"/>
                <w:szCs w:val="28"/>
              </w:rPr>
              <w:t xml:space="preserve"> có thể phục vụ tốt nhất </w:t>
            </w:r>
            <w:r w:rsidR="00EF0328">
              <w:rPr>
                <w:rFonts w:ascii="Times New Roman" w:hAnsi="Times New Roman" w:cs="Times New Roman"/>
                <w:iCs/>
                <w:sz w:val="28"/>
                <w:szCs w:val="28"/>
              </w:rPr>
              <w:t>các nhu cầu của khách hàng.</w:t>
            </w:r>
          </w:p>
        </w:tc>
      </w:tr>
      <w:tr w:rsidR="00053B38" w14:paraId="551EE667" w14:textId="77777777" w:rsidTr="00053B38">
        <w:tc>
          <w:tcPr>
            <w:tcW w:w="9062" w:type="dxa"/>
          </w:tcPr>
          <w:p w14:paraId="1679AE42" w14:textId="2B8B6C42" w:rsidR="00053B38" w:rsidRDefault="00EF0328" w:rsidP="00C825B0">
            <w:pPr>
              <w:spacing w:before="60" w:after="60"/>
              <w:jc w:val="both"/>
              <w:rPr>
                <w:rFonts w:ascii="Times New Roman" w:hAnsi="Times New Roman" w:cs="Times New Roman"/>
                <w:iCs/>
                <w:sz w:val="28"/>
                <w:szCs w:val="28"/>
              </w:rPr>
            </w:pPr>
            <w:r w:rsidRPr="00B432FE">
              <w:rPr>
                <w:rFonts w:ascii="Times New Roman" w:hAnsi="Times New Roman" w:cs="Times New Roman"/>
                <w:b/>
                <w:bCs/>
                <w:iCs/>
                <w:sz w:val="28"/>
                <w:szCs w:val="28"/>
              </w:rPr>
              <w:t xml:space="preserve">10. </w:t>
            </w:r>
            <w:r w:rsidR="00B432FE" w:rsidRPr="00B432FE">
              <w:rPr>
                <w:rFonts w:ascii="Times New Roman" w:hAnsi="Times New Roman" w:cs="Times New Roman"/>
                <w:b/>
                <w:bCs/>
                <w:iCs/>
                <w:sz w:val="28"/>
                <w:szCs w:val="28"/>
              </w:rPr>
              <w:t>Cơ cấu ngành đơn giản hơn:</w:t>
            </w:r>
            <w:r w:rsidR="00B432FE">
              <w:rPr>
                <w:rFonts w:ascii="Times New Roman" w:hAnsi="Times New Roman" w:cs="Times New Roman"/>
                <w:iCs/>
                <w:sz w:val="28"/>
                <w:szCs w:val="28"/>
              </w:rPr>
              <w:t xml:space="preserve"> Đường sắt Vương quốc Anh </w:t>
            </w:r>
            <w:r w:rsidR="00BE2D6C">
              <w:rPr>
                <w:rFonts w:ascii="Times New Roman" w:hAnsi="Times New Roman" w:cs="Times New Roman"/>
                <w:iCs/>
                <w:sz w:val="28"/>
                <w:szCs w:val="28"/>
              </w:rPr>
              <w:t>sẽ mang lại “</w:t>
            </w:r>
            <w:r w:rsidR="008B33FE">
              <w:rPr>
                <w:rFonts w:ascii="Times New Roman" w:hAnsi="Times New Roman" w:cs="Times New Roman"/>
                <w:iCs/>
                <w:sz w:val="28"/>
                <w:szCs w:val="28"/>
              </w:rPr>
              <w:t>ý</w:t>
            </w:r>
            <w:r w:rsidR="008B33FE">
              <w:rPr>
                <w:rFonts w:ascii="Times New Roman" w:hAnsi="Times New Roman" w:cs="Times New Roman"/>
                <w:iCs/>
                <w:sz w:val="28"/>
                <w:szCs w:val="28"/>
                <w:lang w:val="vi-VN"/>
              </w:rPr>
              <w:t xml:space="preserve"> chí</w:t>
            </w:r>
            <w:r w:rsidR="00BE2D6C">
              <w:rPr>
                <w:rFonts w:ascii="Times New Roman" w:hAnsi="Times New Roman" w:cs="Times New Roman"/>
                <w:iCs/>
                <w:sz w:val="28"/>
                <w:szCs w:val="28"/>
              </w:rPr>
              <w:t xml:space="preserve"> định hướng” cho các đường sắt khu vực với</w:t>
            </w:r>
            <w:r w:rsidR="00CA1EDE">
              <w:rPr>
                <w:rFonts w:ascii="Times New Roman" w:hAnsi="Times New Roman" w:cs="Times New Roman"/>
                <w:iCs/>
                <w:sz w:val="28"/>
                <w:szCs w:val="28"/>
                <w:lang w:val="vi-VN"/>
              </w:rPr>
              <w:t xml:space="preserve"> con người</w:t>
            </w:r>
            <w:r w:rsidR="00BE2D6C">
              <w:rPr>
                <w:rFonts w:ascii="Times New Roman" w:hAnsi="Times New Roman" w:cs="Times New Roman"/>
                <w:iCs/>
                <w:sz w:val="28"/>
                <w:szCs w:val="28"/>
              </w:rPr>
              <w:t xml:space="preserve">, văn hoá và sáng kiến tập trung vào phục vụ tất cả khách hàng. Sẽ có phân công trách nhiệm rõ ràng, ra quyết định tốt hơn và </w:t>
            </w:r>
            <w:r w:rsidR="00005F49">
              <w:rPr>
                <w:rFonts w:ascii="Times New Roman" w:hAnsi="Times New Roman" w:cs="Times New Roman"/>
                <w:iCs/>
                <w:sz w:val="28"/>
                <w:szCs w:val="28"/>
              </w:rPr>
              <w:t>một</w:t>
            </w:r>
            <w:r w:rsidR="00005F49">
              <w:rPr>
                <w:rFonts w:ascii="Times New Roman" w:hAnsi="Times New Roman" w:cs="Times New Roman"/>
                <w:iCs/>
                <w:sz w:val="28"/>
                <w:szCs w:val="28"/>
                <w:lang w:val="vi-VN"/>
              </w:rPr>
              <w:t xml:space="preserve"> </w:t>
            </w:r>
            <w:r w:rsidR="00BE2D6C">
              <w:rPr>
                <w:rFonts w:ascii="Times New Roman" w:hAnsi="Times New Roman" w:cs="Times New Roman"/>
                <w:iCs/>
                <w:sz w:val="28"/>
                <w:szCs w:val="28"/>
              </w:rPr>
              <w:t>hệ thống tài chính duy nhất với chiến lược 30 năm tạo điều kiện cho ngành “chuyển đổi và hiện đại hoá một cách hiệu quả”.</w:t>
            </w:r>
          </w:p>
        </w:tc>
      </w:tr>
    </w:tbl>
    <w:p w14:paraId="0537DE09" w14:textId="4B4D9F90" w:rsidR="0060409D" w:rsidRDefault="0060409D" w:rsidP="00053B38">
      <w:pPr>
        <w:jc w:val="both"/>
        <w:rPr>
          <w:rFonts w:ascii="Times New Roman" w:hAnsi="Times New Roman" w:cs="Times New Roman"/>
          <w:iCs/>
          <w:sz w:val="28"/>
          <w:szCs w:val="28"/>
        </w:rPr>
      </w:pPr>
    </w:p>
    <w:p w14:paraId="7BEF3C2A" w14:textId="23E403D5" w:rsidR="0060409D" w:rsidRDefault="0060409D" w:rsidP="00053B38">
      <w:pPr>
        <w:jc w:val="both"/>
        <w:rPr>
          <w:rFonts w:ascii="Times New Roman" w:hAnsi="Times New Roman" w:cs="Times New Roman"/>
          <w:iCs/>
          <w:sz w:val="28"/>
          <w:szCs w:val="28"/>
        </w:rPr>
      </w:pPr>
    </w:p>
    <w:p w14:paraId="32E66F90" w14:textId="742792D1" w:rsidR="00445209" w:rsidRDefault="00445209" w:rsidP="0060409D">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BẢNG 2:</w:t>
      </w:r>
    </w:p>
    <w:p w14:paraId="06A7D1A2" w14:textId="54771683" w:rsidR="0060409D" w:rsidRDefault="0060409D" w:rsidP="0060409D">
      <w:pPr>
        <w:spacing w:line="240" w:lineRule="auto"/>
        <w:jc w:val="center"/>
        <w:rPr>
          <w:rFonts w:ascii="Times New Roman" w:hAnsi="Times New Roman" w:cs="Times New Roman"/>
          <w:b/>
          <w:bCs/>
          <w:sz w:val="26"/>
          <w:szCs w:val="26"/>
        </w:rPr>
      </w:pPr>
      <w:r w:rsidRPr="001C23E4">
        <w:rPr>
          <w:rFonts w:ascii="Times New Roman" w:hAnsi="Times New Roman" w:cs="Times New Roman"/>
          <w:b/>
          <w:bCs/>
          <w:sz w:val="26"/>
          <w:szCs w:val="26"/>
        </w:rPr>
        <w:t xml:space="preserve">CƠ CẤU TỔ CHỨC HIỆN </w:t>
      </w:r>
      <w:r w:rsidR="00D7048F">
        <w:rPr>
          <w:rFonts w:ascii="Times New Roman" w:hAnsi="Times New Roman" w:cs="Times New Roman"/>
          <w:b/>
          <w:bCs/>
          <w:sz w:val="26"/>
          <w:szCs w:val="26"/>
        </w:rPr>
        <w:t>TẠI</w:t>
      </w:r>
      <w:r>
        <w:rPr>
          <w:rFonts w:ascii="Times New Roman" w:hAnsi="Times New Roman" w:cs="Times New Roman"/>
          <w:b/>
          <w:bCs/>
          <w:sz w:val="26"/>
          <w:szCs w:val="26"/>
        </w:rPr>
        <w:t xml:space="preserve"> </w:t>
      </w:r>
      <w:r w:rsidRPr="001C23E4">
        <w:rPr>
          <w:rFonts w:ascii="Times New Roman" w:hAnsi="Times New Roman" w:cs="Times New Roman"/>
          <w:b/>
          <w:bCs/>
          <w:sz w:val="26"/>
          <w:szCs w:val="26"/>
        </w:rPr>
        <w:t xml:space="preserve">CỦA NGÀNH ĐƯỜNG SẮT TẠI </w:t>
      </w:r>
      <w:r>
        <w:rPr>
          <w:rFonts w:ascii="Times New Roman" w:hAnsi="Times New Roman" w:cs="Times New Roman"/>
          <w:b/>
          <w:bCs/>
          <w:sz w:val="26"/>
          <w:szCs w:val="26"/>
        </w:rPr>
        <w:t>ANH</w:t>
      </w:r>
      <w:r w:rsidRPr="001C23E4">
        <w:rPr>
          <w:rFonts w:ascii="Times New Roman" w:hAnsi="Times New Roman" w:cs="Times New Roman"/>
          <w:b/>
          <w:bCs/>
          <w:sz w:val="26"/>
          <w:szCs w:val="26"/>
        </w:rPr>
        <w:t xml:space="preserve"> </w:t>
      </w:r>
    </w:p>
    <w:p w14:paraId="6E7173BD" w14:textId="445FFF06" w:rsidR="00D03258" w:rsidRDefault="003E151F" w:rsidP="0060409D">
      <w:pPr>
        <w:spacing w:line="240" w:lineRule="auto"/>
        <w:jc w:val="center"/>
        <w:rPr>
          <w:rFonts w:ascii="Times New Roman" w:hAnsi="Times New Roman" w:cs="Times New Roman"/>
          <w:b/>
          <w:bCs/>
          <w:sz w:val="26"/>
          <w:szCs w:val="26"/>
        </w:rPr>
      </w:pPr>
      <w:r w:rsidRPr="001C23E4">
        <w:rPr>
          <w:rFonts w:ascii="Arial" w:hAnsi="Arial" w:cs="Arial"/>
          <w:b/>
          <w:bCs/>
          <w:noProof/>
          <w:sz w:val="24"/>
          <w:szCs w:val="24"/>
        </w:rPr>
        <mc:AlternateContent>
          <mc:Choice Requires="wpg">
            <w:drawing>
              <wp:anchor distT="0" distB="0" distL="114300" distR="114300" simplePos="0" relativeHeight="251660288" behindDoc="0" locked="0" layoutInCell="1" allowOverlap="1" wp14:anchorId="37E1B0A2" wp14:editId="55F3EEA9">
                <wp:simplePos x="0" y="0"/>
                <wp:positionH relativeFrom="column">
                  <wp:posOffset>-561975</wp:posOffset>
                </wp:positionH>
                <wp:positionV relativeFrom="paragraph">
                  <wp:posOffset>259252</wp:posOffset>
                </wp:positionV>
                <wp:extent cx="6781800" cy="3747031"/>
                <wp:effectExtent l="0" t="0" r="19050" b="25400"/>
                <wp:wrapNone/>
                <wp:docPr id="200" name="Group 200"/>
                <wp:cNvGraphicFramePr/>
                <a:graphic xmlns:a="http://schemas.openxmlformats.org/drawingml/2006/main">
                  <a:graphicData uri="http://schemas.microsoft.com/office/word/2010/wordprocessingGroup">
                    <wpg:wgp>
                      <wpg:cNvGrpSpPr/>
                      <wpg:grpSpPr>
                        <a:xfrm>
                          <a:off x="0" y="0"/>
                          <a:ext cx="6781800" cy="3747031"/>
                          <a:chOff x="0" y="-56098"/>
                          <a:chExt cx="6781800" cy="3747031"/>
                        </a:xfrm>
                      </wpg:grpSpPr>
                      <wpg:grpSp>
                        <wpg:cNvPr id="63" name="Group 63"/>
                        <wpg:cNvGrpSpPr/>
                        <wpg:grpSpPr>
                          <a:xfrm>
                            <a:off x="0" y="89848"/>
                            <a:ext cx="6332855" cy="3601085"/>
                            <a:chOff x="0" y="0"/>
                            <a:chExt cx="6333169" cy="3601086"/>
                          </a:xfrm>
                        </wpg:grpSpPr>
                        <wpg:grpSp>
                          <wpg:cNvPr id="27" name="Group 27"/>
                          <wpg:cNvGrpSpPr/>
                          <wpg:grpSpPr>
                            <a:xfrm>
                              <a:off x="0" y="57150"/>
                              <a:ext cx="1173690" cy="1419284"/>
                              <a:chOff x="0" y="0"/>
                              <a:chExt cx="1173690" cy="1419284"/>
                            </a:xfrm>
                          </wpg:grpSpPr>
                          <wps:wsp>
                            <wps:cNvPr id="22" name="Connector: Elbow 22"/>
                            <wps:cNvCnPr/>
                            <wps:spPr>
                              <a:xfrm flipV="1">
                                <a:off x="186362" y="0"/>
                                <a:ext cx="987328" cy="1419284"/>
                              </a:xfrm>
                              <a:prstGeom prst="bentConnector3">
                                <a:avLst>
                                  <a:gd name="adj1" fmla="val -18777"/>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0" y="889575"/>
                                <a:ext cx="190290" cy="7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6" name="Group 26"/>
                          <wpg:cNvGrpSpPr/>
                          <wpg:grpSpPr>
                            <a:xfrm>
                              <a:off x="1085850" y="977900"/>
                              <a:ext cx="670241" cy="506730"/>
                              <a:chOff x="0" y="0"/>
                              <a:chExt cx="670241" cy="506730"/>
                            </a:xfrm>
                          </wpg:grpSpPr>
                          <wps:wsp>
                            <wps:cNvPr id="20" name="Connector: Elbow 20"/>
                            <wps:cNvCnPr/>
                            <wps:spPr>
                              <a:xfrm>
                                <a:off x="0" y="0"/>
                                <a:ext cx="670241" cy="196215"/>
                              </a:xfrm>
                              <a:prstGeom prst="bentConnector3">
                                <a:avLst>
                                  <a:gd name="adj1" fmla="val 51397"/>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 name="Connector: Elbow 25"/>
                            <wps:cNvCnPr/>
                            <wps:spPr>
                              <a:xfrm flipH="1">
                                <a:off x="11430" y="196215"/>
                                <a:ext cx="460375" cy="310515"/>
                              </a:xfrm>
                              <a:prstGeom prst="bentConnector3">
                                <a:avLst>
                                  <a:gd name="adj1" fmla="val 27629"/>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3" name="Group 33"/>
                          <wpg:cNvGrpSpPr/>
                          <wpg:grpSpPr>
                            <a:xfrm>
                              <a:off x="1092200" y="762000"/>
                              <a:ext cx="3240000" cy="326384"/>
                              <a:chOff x="0" y="0"/>
                              <a:chExt cx="3240000" cy="326384"/>
                            </a:xfrm>
                          </wpg:grpSpPr>
                          <wps:wsp>
                            <wps:cNvPr id="30" name="Straight Arrow Connector 30"/>
                            <wps:cNvCnPr/>
                            <wps:spPr>
                              <a:xfrm flipH="1">
                                <a:off x="0" y="0"/>
                                <a:ext cx="3240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3237011" y="1241"/>
                                <a:ext cx="0" cy="3251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4" name="Straight Arrow Connector 34"/>
                          <wps:cNvCnPr/>
                          <wps:spPr>
                            <a:xfrm>
                              <a:off x="2413000" y="444500"/>
                              <a:ext cx="0" cy="54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4686300" y="444500"/>
                              <a:ext cx="0" cy="64198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40" name="Group 40"/>
                          <wpg:cNvGrpSpPr/>
                          <wpg:grpSpPr>
                            <a:xfrm>
                              <a:off x="3124200" y="1231900"/>
                              <a:ext cx="561846" cy="1932238"/>
                              <a:chOff x="0" y="0"/>
                              <a:chExt cx="561846" cy="1932238"/>
                            </a:xfrm>
                          </wpg:grpSpPr>
                          <wps:wsp>
                            <wps:cNvPr id="36" name="Connector: Elbow 36"/>
                            <wps:cNvCnPr/>
                            <wps:spPr>
                              <a:xfrm>
                                <a:off x="0" y="0"/>
                                <a:ext cx="560967" cy="1932238"/>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280492" y="0"/>
                                <a:ext cx="28135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276355" y="889575"/>
                                <a:ext cx="28135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276355" y="1506071"/>
                                <a:ext cx="28135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0" name="Group 50"/>
                          <wpg:cNvGrpSpPr/>
                          <wpg:grpSpPr>
                            <a:xfrm>
                              <a:off x="679450" y="1942381"/>
                              <a:ext cx="4519155" cy="1658705"/>
                              <a:chOff x="0" y="208831"/>
                              <a:chExt cx="4519155" cy="1658705"/>
                            </a:xfrm>
                          </wpg:grpSpPr>
                          <wps:wsp>
                            <wps:cNvPr id="42" name="Straight Connector 42"/>
                            <wps:cNvCnPr/>
                            <wps:spPr>
                              <a:xfrm flipH="1">
                                <a:off x="0" y="1843658"/>
                                <a:ext cx="4514850" cy="215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V="1">
                                <a:off x="2059" y="208831"/>
                                <a:ext cx="8639" cy="1658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V="1">
                                <a:off x="3652598" y="1659336"/>
                                <a:ext cx="0" cy="1907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flipH="1">
                                <a:off x="4292355" y="1005458"/>
                                <a:ext cx="226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flipV="1">
                                <a:off x="4515512" y="1006929"/>
                                <a:ext cx="0" cy="836566"/>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51" name="Straight Arrow Connector 51"/>
                          <wps:cNvCnPr/>
                          <wps:spPr>
                            <a:xfrm>
                              <a:off x="5238750" y="146050"/>
                              <a:ext cx="229446"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55" name="Group 55"/>
                          <wpg:cNvGrpSpPr/>
                          <wpg:grpSpPr>
                            <a:xfrm>
                              <a:off x="5238750" y="0"/>
                              <a:ext cx="1094419" cy="586063"/>
                              <a:chOff x="0" y="0"/>
                              <a:chExt cx="1094419" cy="586063"/>
                            </a:xfrm>
                          </wpg:grpSpPr>
                          <wps:wsp>
                            <wps:cNvPr id="53" name="Straight Arrow Connector 53"/>
                            <wps:cNvCnPr/>
                            <wps:spPr>
                              <a:xfrm>
                                <a:off x="1090189" y="0"/>
                                <a:ext cx="0" cy="5860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H="1">
                                <a:off x="0" y="5590"/>
                                <a:ext cx="10944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8" name="Group 58"/>
                          <wpg:cNvGrpSpPr/>
                          <wpg:grpSpPr>
                            <a:xfrm>
                              <a:off x="4978400" y="546100"/>
                              <a:ext cx="712426" cy="716692"/>
                              <a:chOff x="0" y="0"/>
                              <a:chExt cx="712426" cy="716692"/>
                            </a:xfrm>
                          </wpg:grpSpPr>
                          <wps:wsp>
                            <wps:cNvPr id="56" name="Straight Arrow Connector 56"/>
                            <wps:cNvCnPr/>
                            <wps:spPr>
                              <a:xfrm flipH="1">
                                <a:off x="0" y="715957"/>
                                <a:ext cx="706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flipV="1">
                                <a:off x="712426" y="0"/>
                                <a:ext cx="0" cy="7166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9" name="Group 59"/>
                          <wpg:cNvGrpSpPr/>
                          <wpg:grpSpPr>
                            <a:xfrm>
                              <a:off x="4978400" y="1073150"/>
                              <a:ext cx="1257300" cy="1049655"/>
                              <a:chOff x="0" y="0"/>
                              <a:chExt cx="712426" cy="716692"/>
                            </a:xfrm>
                          </wpg:grpSpPr>
                          <wps:wsp>
                            <wps:cNvPr id="60" name="Straight Arrow Connector 60"/>
                            <wps:cNvCnPr/>
                            <wps:spPr>
                              <a:xfrm flipH="1">
                                <a:off x="0" y="715957"/>
                                <a:ext cx="706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V="1">
                                <a:off x="712426" y="0"/>
                                <a:ext cx="0" cy="7166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62" name="Group 62"/>
                        <wpg:cNvGrpSpPr/>
                        <wpg:grpSpPr>
                          <a:xfrm>
                            <a:off x="191068" y="-56098"/>
                            <a:ext cx="6590732" cy="3680050"/>
                            <a:chOff x="0" y="-56098"/>
                            <a:chExt cx="6590732" cy="3680050"/>
                          </a:xfrm>
                        </wpg:grpSpPr>
                        <wps:wsp>
                          <wps:cNvPr id="1" name="Text Box 2"/>
                          <wps:cNvSpPr txBox="1">
                            <a:spLocks noChangeArrowheads="1"/>
                          </wps:cNvSpPr>
                          <wps:spPr bwMode="auto">
                            <a:xfrm>
                              <a:off x="971550" y="-56098"/>
                              <a:ext cx="4067175" cy="326585"/>
                            </a:xfrm>
                            <a:prstGeom prst="rect">
                              <a:avLst/>
                            </a:prstGeom>
                            <a:solidFill>
                              <a:srgbClr val="FFFFFF"/>
                            </a:solidFill>
                            <a:ln w="9525">
                              <a:solidFill>
                                <a:srgbClr val="000000"/>
                              </a:solidFill>
                              <a:miter lim="800000"/>
                              <a:headEnd/>
                              <a:tailEnd/>
                            </a:ln>
                          </wps:spPr>
                          <wps:txbx>
                            <w:txbxContent>
                              <w:p w14:paraId="286435AC" w14:textId="77777777" w:rsidR="0060409D" w:rsidRPr="003661D9" w:rsidRDefault="0060409D" w:rsidP="0060409D">
                                <w:pPr>
                                  <w:jc w:val="center"/>
                                  <w:rPr>
                                    <w:rFonts w:ascii="Times New Roman" w:hAnsi="Times New Roman" w:cs="Times New Roman"/>
                                    <w:sz w:val="26"/>
                                    <w:szCs w:val="26"/>
                                  </w:rPr>
                                </w:pPr>
                                <w:r w:rsidRPr="003661D9">
                                  <w:rPr>
                                    <w:rFonts w:ascii="Times New Roman" w:hAnsi="Times New Roman" w:cs="Times New Roman"/>
                                    <w:sz w:val="26"/>
                                    <w:szCs w:val="26"/>
                                  </w:rPr>
                                  <w:t>Bộ trưởng</w:t>
                                </w:r>
                              </w:p>
                            </w:txbxContent>
                          </wps:txbx>
                          <wps:bodyPr rot="0" vert="horz" wrap="square" lIns="91440" tIns="45720" rIns="91440" bIns="45720" anchor="t" anchorCtr="0">
                            <a:noAutofit/>
                          </wps:bodyPr>
                        </wps:wsp>
                        <wps:wsp>
                          <wps:cNvPr id="2" name="Text Box 2"/>
                          <wps:cNvSpPr txBox="1">
                            <a:spLocks noChangeArrowheads="1"/>
                          </wps:cNvSpPr>
                          <wps:spPr bwMode="auto">
                            <a:xfrm>
                              <a:off x="5264150" y="171435"/>
                              <a:ext cx="838996" cy="472440"/>
                            </a:xfrm>
                            <a:prstGeom prst="rect">
                              <a:avLst/>
                            </a:prstGeom>
                            <a:solidFill>
                              <a:srgbClr val="FFFFFF"/>
                            </a:solidFill>
                            <a:ln w="9525">
                              <a:solidFill>
                                <a:srgbClr val="000000"/>
                              </a:solidFill>
                              <a:miter lim="800000"/>
                              <a:headEnd/>
                              <a:tailEnd/>
                            </a:ln>
                          </wps:spPr>
                          <wps:txbx>
                            <w:txbxContent>
                              <w:p w14:paraId="6EECB320" w14:textId="77777777" w:rsidR="0060409D" w:rsidRPr="00417662" w:rsidRDefault="0060409D" w:rsidP="0060409D">
                                <w:pPr>
                                  <w:spacing w:line="240" w:lineRule="auto"/>
                                  <w:jc w:val="center"/>
                                  <w:rPr>
                                    <w:rFonts w:ascii="Times New Roman" w:hAnsi="Times New Roman" w:cs="Times New Roman"/>
                                  </w:rPr>
                                </w:pPr>
                                <w:r>
                                  <w:rPr>
                                    <w:rFonts w:ascii="Times New Roman" w:hAnsi="Times New Roman" w:cs="Times New Roman"/>
                                  </w:rPr>
                                  <w:t>Các đ</w:t>
                                </w:r>
                                <w:r w:rsidRPr="00417662">
                                  <w:rPr>
                                    <w:rFonts w:ascii="Times New Roman" w:hAnsi="Times New Roman" w:cs="Times New Roman"/>
                                  </w:rPr>
                                  <w:t>ối tác khu vực</w:t>
                                </w:r>
                              </w:p>
                            </w:txbxContent>
                          </wps:txbx>
                          <wps:bodyPr rot="0" vert="horz" wrap="square" lIns="91440" tIns="45720" rIns="91440" bIns="45720" anchor="t" anchorCtr="0">
                            <a:noAutofit/>
                          </wps:bodyPr>
                        </wps:wsp>
                        <wps:wsp>
                          <wps:cNvPr id="3" name="Text Box 3"/>
                          <wps:cNvSpPr txBox="1">
                            <a:spLocks noChangeArrowheads="1"/>
                          </wps:cNvSpPr>
                          <wps:spPr bwMode="auto">
                            <a:xfrm>
                              <a:off x="0" y="1358900"/>
                              <a:ext cx="923026" cy="668308"/>
                            </a:xfrm>
                            <a:prstGeom prst="rect">
                              <a:avLst/>
                            </a:prstGeom>
                            <a:solidFill>
                              <a:srgbClr val="FFFFFF"/>
                            </a:solidFill>
                            <a:ln w="9525">
                              <a:solidFill>
                                <a:srgbClr val="000000"/>
                              </a:solidFill>
                              <a:miter lim="800000"/>
                              <a:headEnd/>
                              <a:tailEnd/>
                            </a:ln>
                          </wps:spPr>
                          <wps:txbx>
                            <w:txbxContent>
                              <w:p w14:paraId="78ED4A62" w14:textId="77777777" w:rsidR="0060409D" w:rsidRPr="00B55D81" w:rsidRDefault="0060409D" w:rsidP="0060409D">
                                <w:pPr>
                                  <w:jc w:val="center"/>
                                  <w:rPr>
                                    <w:rFonts w:ascii="Times New Roman" w:hAnsi="Times New Roman" w:cs="Times New Roman"/>
                                    <w:sz w:val="20"/>
                                    <w:szCs w:val="20"/>
                                  </w:rPr>
                                </w:pPr>
                                <w:r w:rsidRPr="00B55D81">
                                  <w:rPr>
                                    <w:rFonts w:ascii="Times New Roman" w:hAnsi="Times New Roman" w:cs="Times New Roman"/>
                                    <w:sz w:val="20"/>
                                    <w:szCs w:val="20"/>
                                  </w:rPr>
                                  <w:t xml:space="preserve">Văn phòng </w:t>
                                </w:r>
                                <w:r>
                                  <w:rPr>
                                    <w:rFonts w:ascii="Times New Roman" w:hAnsi="Times New Roman" w:cs="Times New Roman"/>
                                    <w:sz w:val="20"/>
                                    <w:szCs w:val="20"/>
                                  </w:rPr>
                                  <w:t>Đ</w:t>
                                </w:r>
                                <w:r w:rsidRPr="00B55D81">
                                  <w:rPr>
                                    <w:rFonts w:ascii="Times New Roman" w:hAnsi="Times New Roman" w:cs="Times New Roman"/>
                                    <w:sz w:val="20"/>
                                    <w:szCs w:val="20"/>
                                  </w:rPr>
                                  <w:t xml:space="preserve">ường sắt và </w:t>
                                </w:r>
                                <w:r>
                                  <w:rPr>
                                    <w:rFonts w:ascii="Times New Roman" w:hAnsi="Times New Roman" w:cs="Times New Roman"/>
                                    <w:sz w:val="20"/>
                                    <w:szCs w:val="20"/>
                                  </w:rPr>
                                  <w:t>Đ</w:t>
                                </w:r>
                                <w:r w:rsidRPr="00B55D81">
                                  <w:rPr>
                                    <w:rFonts w:ascii="Times New Roman" w:hAnsi="Times New Roman" w:cs="Times New Roman"/>
                                    <w:sz w:val="20"/>
                                    <w:szCs w:val="20"/>
                                  </w:rPr>
                                  <w:t>ường bộ</w:t>
                                </w:r>
                              </w:p>
                            </w:txbxContent>
                          </wps:txbx>
                          <wps:bodyPr rot="0" vert="horz" wrap="square" lIns="91440" tIns="45720" rIns="91440" bIns="45720" anchor="t" anchorCtr="0">
                            <a:noAutofit/>
                          </wps:bodyPr>
                        </wps:wsp>
                        <wps:wsp>
                          <wps:cNvPr id="4" name="Text Box 2"/>
                          <wps:cNvSpPr txBox="1">
                            <a:spLocks noChangeArrowheads="1"/>
                          </wps:cNvSpPr>
                          <wps:spPr bwMode="auto">
                            <a:xfrm>
                              <a:off x="971550" y="266700"/>
                              <a:ext cx="2136140" cy="270510"/>
                            </a:xfrm>
                            <a:prstGeom prst="rect">
                              <a:avLst/>
                            </a:prstGeom>
                            <a:solidFill>
                              <a:srgbClr val="FFFFFF"/>
                            </a:solidFill>
                            <a:ln w="9525">
                              <a:solidFill>
                                <a:srgbClr val="000000"/>
                              </a:solidFill>
                              <a:miter lim="800000"/>
                              <a:headEnd/>
                              <a:tailEnd/>
                            </a:ln>
                          </wps:spPr>
                          <wps:txbx>
                            <w:txbxContent>
                              <w:p w14:paraId="68677AAE" w14:textId="77777777" w:rsidR="0060409D" w:rsidRPr="00B55D81" w:rsidRDefault="0060409D" w:rsidP="0060409D">
                                <w:pPr>
                                  <w:jc w:val="center"/>
                                  <w:rPr>
                                    <w:rFonts w:ascii="Times New Roman" w:hAnsi="Times New Roman" w:cs="Times New Roman"/>
                                    <w:sz w:val="24"/>
                                    <w:szCs w:val="24"/>
                                  </w:rPr>
                                </w:pPr>
                                <w:r w:rsidRPr="00B55D81">
                                  <w:rPr>
                                    <w:rFonts w:ascii="Times New Roman" w:hAnsi="Times New Roman" w:cs="Times New Roman"/>
                                    <w:sz w:val="24"/>
                                    <w:szCs w:val="24"/>
                                  </w:rPr>
                                  <w:t>Cơ quan cấp vốn KCHT</w:t>
                                </w:r>
                              </w:p>
                            </w:txbxContent>
                          </wps:txbx>
                          <wps:bodyPr rot="0" vert="horz" wrap="square" lIns="91440" tIns="45720" rIns="91440" bIns="45720" anchor="t" anchorCtr="0">
                            <a:noAutofit/>
                          </wps:bodyPr>
                        </wps:wsp>
                        <wps:wsp>
                          <wps:cNvPr id="5" name="Text Box 2"/>
                          <wps:cNvSpPr txBox="1">
                            <a:spLocks noChangeArrowheads="1"/>
                          </wps:cNvSpPr>
                          <wps:spPr bwMode="auto">
                            <a:xfrm>
                              <a:off x="3098800" y="266700"/>
                              <a:ext cx="1938020" cy="270510"/>
                            </a:xfrm>
                            <a:prstGeom prst="rect">
                              <a:avLst/>
                            </a:prstGeom>
                            <a:solidFill>
                              <a:srgbClr val="FFFFFF"/>
                            </a:solidFill>
                            <a:ln w="9525">
                              <a:solidFill>
                                <a:srgbClr val="000000"/>
                              </a:solidFill>
                              <a:miter lim="800000"/>
                              <a:headEnd/>
                              <a:tailEnd/>
                            </a:ln>
                          </wps:spPr>
                          <wps:txbx>
                            <w:txbxContent>
                              <w:p w14:paraId="28C20D12" w14:textId="77777777" w:rsidR="0060409D" w:rsidRPr="00B55D81" w:rsidRDefault="0060409D" w:rsidP="0060409D">
                                <w:pPr>
                                  <w:jc w:val="center"/>
                                  <w:rPr>
                                    <w:rFonts w:ascii="Times New Roman" w:hAnsi="Times New Roman" w:cs="Times New Roman"/>
                                    <w:sz w:val="24"/>
                                    <w:szCs w:val="24"/>
                                  </w:rPr>
                                </w:pPr>
                                <w:r w:rsidRPr="00B55D81">
                                  <w:rPr>
                                    <w:rFonts w:ascii="Times New Roman" w:hAnsi="Times New Roman" w:cs="Times New Roman"/>
                                    <w:sz w:val="24"/>
                                    <w:szCs w:val="24"/>
                                  </w:rPr>
                                  <w:t>Cơ quan nhượng quyền</w:t>
                                </w:r>
                              </w:p>
                            </w:txbxContent>
                          </wps:txbx>
                          <wps:bodyPr rot="0" vert="horz" wrap="square" lIns="91440" tIns="45720" rIns="91440" bIns="45720" anchor="t" anchorCtr="0">
                            <a:noAutofit/>
                          </wps:bodyPr>
                        </wps:wsp>
                        <wps:wsp>
                          <wps:cNvPr id="6" name="Text Box 6"/>
                          <wps:cNvSpPr txBox="1">
                            <a:spLocks noChangeArrowheads="1"/>
                          </wps:cNvSpPr>
                          <wps:spPr bwMode="auto">
                            <a:xfrm>
                              <a:off x="0" y="185124"/>
                              <a:ext cx="892175" cy="1061593"/>
                            </a:xfrm>
                            <a:prstGeom prst="rect">
                              <a:avLst/>
                            </a:prstGeom>
                            <a:solidFill>
                              <a:srgbClr val="FFFFFF"/>
                            </a:solidFill>
                            <a:ln w="9525">
                              <a:solidFill>
                                <a:srgbClr val="000000"/>
                              </a:solidFill>
                              <a:miter lim="800000"/>
                              <a:headEnd/>
                              <a:tailEnd/>
                            </a:ln>
                          </wps:spPr>
                          <wps:txbx>
                            <w:txbxContent>
                              <w:p w14:paraId="32DAEA4E" w14:textId="77777777" w:rsidR="0060409D" w:rsidRPr="00F204DC" w:rsidRDefault="0060409D" w:rsidP="0060409D">
                                <w:pPr>
                                  <w:jc w:val="center"/>
                                  <w:rPr>
                                    <w:rFonts w:ascii="Times New Roman" w:hAnsi="Times New Roman" w:cs="Times New Roman"/>
                                    <w:sz w:val="20"/>
                                    <w:szCs w:val="20"/>
                                  </w:rPr>
                                </w:pPr>
                                <w:r>
                                  <w:rPr>
                                    <w:rFonts w:ascii="Times New Roman" w:hAnsi="Times New Roman" w:cs="Times New Roman"/>
                                    <w:sz w:val="20"/>
                                    <w:szCs w:val="20"/>
                                  </w:rPr>
                                  <w:t>Tổ chức độc lập,</w:t>
                                </w:r>
                                <w:r w:rsidRPr="00F204DC">
                                  <w:rPr>
                                    <w:rFonts w:ascii="Times New Roman" w:hAnsi="Times New Roman" w:cs="Times New Roman"/>
                                    <w:sz w:val="20"/>
                                    <w:szCs w:val="20"/>
                                  </w:rPr>
                                  <w:t xml:space="preserve"> giám sát lợi ích cho </w:t>
                                </w:r>
                                <w:r>
                                  <w:rPr>
                                    <w:rFonts w:ascii="Times New Roman" w:hAnsi="Times New Roman" w:cs="Times New Roman"/>
                                    <w:sz w:val="20"/>
                                    <w:szCs w:val="20"/>
                                  </w:rPr>
                                  <w:t xml:space="preserve">hành </w:t>
                                </w:r>
                                <w:r w:rsidRPr="00F204DC">
                                  <w:rPr>
                                    <w:rFonts w:ascii="Times New Roman" w:hAnsi="Times New Roman" w:cs="Times New Roman"/>
                                    <w:sz w:val="20"/>
                                    <w:szCs w:val="20"/>
                                  </w:rPr>
                                  <w:t xml:space="preserve">khách </w:t>
                                </w:r>
                                <w:r>
                                  <w:rPr>
                                    <w:rFonts w:ascii="Times New Roman" w:hAnsi="Times New Roman" w:cs="Times New Roman"/>
                                    <w:sz w:val="20"/>
                                    <w:szCs w:val="20"/>
                                  </w:rPr>
                                  <w:br/>
                                  <w:t>(Transport Focus)</w:t>
                                </w:r>
                              </w:p>
                              <w:p w14:paraId="135B6EBB" w14:textId="77777777" w:rsidR="0060409D" w:rsidRPr="00076332" w:rsidRDefault="0060409D" w:rsidP="0060409D">
                                <w:pPr>
                                  <w:jc w:val="center"/>
                                  <w:rPr>
                                    <w:rFonts w:ascii="Arial" w:hAnsi="Arial" w:cs="Arial"/>
                                    <w:sz w:val="18"/>
                                    <w:szCs w:val="18"/>
                                  </w:rPr>
                                </w:pPr>
                              </w:p>
                            </w:txbxContent>
                          </wps:txbx>
                          <wps:bodyPr rot="0" vert="horz" wrap="square" lIns="91440" tIns="45720" rIns="91440" bIns="45720" anchor="t" anchorCtr="0">
                            <a:noAutofit/>
                          </wps:bodyPr>
                        </wps:wsp>
                        <wps:wsp>
                          <wps:cNvPr id="7" name="Text Box 7"/>
                          <wps:cNvSpPr txBox="1">
                            <a:spLocks noChangeArrowheads="1"/>
                          </wps:cNvSpPr>
                          <wps:spPr bwMode="auto">
                            <a:xfrm>
                              <a:off x="1549400" y="1044431"/>
                              <a:ext cx="1375410" cy="424199"/>
                            </a:xfrm>
                            <a:prstGeom prst="rect">
                              <a:avLst/>
                            </a:prstGeom>
                            <a:solidFill>
                              <a:srgbClr val="FFFFFF"/>
                            </a:solidFill>
                            <a:ln w="9525">
                              <a:solidFill>
                                <a:srgbClr val="000000"/>
                              </a:solidFill>
                              <a:miter lim="800000"/>
                              <a:headEnd/>
                              <a:tailEnd/>
                            </a:ln>
                          </wps:spPr>
                          <wps:txbx>
                            <w:txbxContent>
                              <w:p w14:paraId="4BAD462D" w14:textId="77777777" w:rsidR="0060409D" w:rsidRPr="00417662" w:rsidRDefault="0060409D" w:rsidP="0060409D">
                                <w:pPr>
                                  <w:jc w:val="center"/>
                                  <w:rPr>
                                    <w:rFonts w:ascii="Times New Roman" w:hAnsi="Times New Roman" w:cs="Times New Roman"/>
                                    <w:sz w:val="20"/>
                                    <w:szCs w:val="20"/>
                                  </w:rPr>
                                </w:pPr>
                                <w:r w:rsidRPr="00417662">
                                  <w:rPr>
                                    <w:rFonts w:ascii="Times New Roman" w:hAnsi="Times New Roman" w:cs="Times New Roman"/>
                                    <w:sz w:val="20"/>
                                    <w:szCs w:val="20"/>
                                  </w:rPr>
                                  <w:t>Đơn vị quản lý KCHT</w:t>
                                </w:r>
                                <w:r>
                                  <w:rPr>
                                    <w:rFonts w:ascii="Times New Roman" w:hAnsi="Times New Roman" w:cs="Times New Roman"/>
                                    <w:sz w:val="20"/>
                                    <w:szCs w:val="20"/>
                                  </w:rPr>
                                  <w:br/>
                                  <w:t>(Network Rail)</w:t>
                                </w:r>
                              </w:p>
                            </w:txbxContent>
                          </wps:txbx>
                          <wps:bodyPr rot="0" vert="horz" wrap="square" lIns="91440" tIns="45720" rIns="91440" bIns="45720" anchor="t" anchorCtr="0">
                            <a:noAutofit/>
                          </wps:bodyPr>
                        </wps:wsp>
                        <wps:wsp>
                          <wps:cNvPr id="8" name="Text Box 8"/>
                          <wps:cNvSpPr txBox="1">
                            <a:spLocks noChangeArrowheads="1"/>
                          </wps:cNvSpPr>
                          <wps:spPr bwMode="auto">
                            <a:xfrm>
                              <a:off x="1289924" y="1459822"/>
                              <a:ext cx="1795141" cy="467995"/>
                            </a:xfrm>
                            <a:prstGeom prst="rect">
                              <a:avLst/>
                            </a:prstGeom>
                            <a:solidFill>
                              <a:srgbClr val="FFFFFF"/>
                            </a:solidFill>
                            <a:ln w="9525">
                              <a:solidFill>
                                <a:srgbClr val="000000"/>
                              </a:solidFill>
                              <a:miter lim="800000"/>
                              <a:headEnd/>
                              <a:tailEnd/>
                            </a:ln>
                          </wps:spPr>
                          <wps:txbx>
                            <w:txbxContent>
                              <w:p w14:paraId="6AAD3A6B" w14:textId="77777777" w:rsidR="0060409D" w:rsidRPr="001C23E4" w:rsidRDefault="0060409D" w:rsidP="0060409D">
                                <w:pPr>
                                  <w:spacing w:line="240" w:lineRule="auto"/>
                                  <w:jc w:val="center"/>
                                  <w:rPr>
                                    <w:rFonts w:ascii="Times New Roman" w:hAnsi="Times New Roman" w:cs="Times New Roman"/>
                                    <w:sz w:val="20"/>
                                    <w:szCs w:val="20"/>
                                  </w:rPr>
                                </w:pPr>
                                <w:r w:rsidRPr="001C23E4">
                                  <w:rPr>
                                    <w:rFonts w:ascii="Times New Roman" w:hAnsi="Times New Roman" w:cs="Times New Roman"/>
                                    <w:sz w:val="20"/>
                                    <w:szCs w:val="20"/>
                                  </w:rPr>
                                  <w:t>Đơn vị khai thác hệ thống và thực hiện các chức năng chính</w:t>
                                </w:r>
                              </w:p>
                            </w:txbxContent>
                          </wps:txbx>
                          <wps:bodyPr rot="0" vert="horz" wrap="square" lIns="91440" tIns="45720" rIns="91440" bIns="45720" anchor="t" anchorCtr="0">
                            <a:noAutofit/>
                          </wps:bodyPr>
                        </wps:wsp>
                        <wps:wsp>
                          <wps:cNvPr id="9" name="Text Box 9"/>
                          <wps:cNvSpPr txBox="1">
                            <a:spLocks noChangeArrowheads="1"/>
                          </wps:cNvSpPr>
                          <wps:spPr bwMode="auto">
                            <a:xfrm rot="16200000">
                              <a:off x="844226" y="2635991"/>
                              <a:ext cx="1687207" cy="277495"/>
                            </a:xfrm>
                            <a:prstGeom prst="rect">
                              <a:avLst/>
                            </a:prstGeom>
                            <a:solidFill>
                              <a:srgbClr val="FFFFFF"/>
                            </a:solidFill>
                            <a:ln w="9525">
                              <a:solidFill>
                                <a:srgbClr val="000000"/>
                              </a:solidFill>
                              <a:miter lim="800000"/>
                              <a:headEnd/>
                              <a:tailEnd/>
                            </a:ln>
                          </wps:spPr>
                          <wps:txbx>
                            <w:txbxContent>
                              <w:p w14:paraId="2E2E4BF1" w14:textId="77777777" w:rsidR="0060409D" w:rsidRPr="00C20AA2" w:rsidRDefault="0060409D" w:rsidP="0060409D">
                                <w:pPr>
                                  <w:jc w:val="center"/>
                                  <w:rPr>
                                    <w:rFonts w:ascii="Arial" w:hAnsi="Arial" w:cs="Arial"/>
                                    <w:sz w:val="16"/>
                                    <w:szCs w:val="16"/>
                                  </w:rPr>
                                </w:pPr>
                                <w:r w:rsidRPr="00C20AA2">
                                  <w:rPr>
                                    <w:rFonts w:ascii="Times New Roman" w:hAnsi="Times New Roman" w:cs="Times New Roman"/>
                                    <w:sz w:val="16"/>
                                    <w:szCs w:val="16"/>
                                  </w:rPr>
                                  <w:t>Đường sắt Scotland</w:t>
                                </w:r>
                              </w:p>
                            </w:txbxContent>
                          </wps:txbx>
                          <wps:bodyPr rot="0" vert="horz" wrap="square" lIns="91440" tIns="45720" rIns="91440" bIns="45720" anchor="t" anchorCtr="0">
                            <a:noAutofit/>
                          </wps:bodyPr>
                        </wps:wsp>
                        <wps:wsp>
                          <wps:cNvPr id="10" name="Text Box 10"/>
                          <wps:cNvSpPr txBox="1">
                            <a:spLocks noChangeArrowheads="1"/>
                          </wps:cNvSpPr>
                          <wps:spPr bwMode="auto">
                            <a:xfrm rot="16200000">
                              <a:off x="1114313" y="2638955"/>
                              <a:ext cx="1692499" cy="277495"/>
                            </a:xfrm>
                            <a:prstGeom prst="rect">
                              <a:avLst/>
                            </a:prstGeom>
                            <a:solidFill>
                              <a:srgbClr val="FFFFFF"/>
                            </a:solidFill>
                            <a:ln w="9525">
                              <a:solidFill>
                                <a:srgbClr val="000000"/>
                              </a:solidFill>
                              <a:miter lim="800000"/>
                              <a:headEnd/>
                              <a:tailEnd/>
                            </a:ln>
                          </wps:spPr>
                          <wps:txbx>
                            <w:txbxContent>
                              <w:p w14:paraId="20EC1E2E" w14:textId="77777777" w:rsidR="0060409D" w:rsidRPr="00C20AA2" w:rsidRDefault="0060409D" w:rsidP="0060409D">
                                <w:pPr>
                                  <w:jc w:val="center"/>
                                  <w:rPr>
                                    <w:rFonts w:ascii="Arial" w:hAnsi="Arial" w:cs="Arial"/>
                                    <w:sz w:val="16"/>
                                    <w:szCs w:val="16"/>
                                  </w:rPr>
                                </w:pPr>
                                <w:r w:rsidRPr="00C20AA2">
                                  <w:rPr>
                                    <w:rFonts w:ascii="Times New Roman" w:hAnsi="Times New Roman" w:cs="Times New Roman"/>
                                    <w:sz w:val="16"/>
                                    <w:szCs w:val="16"/>
                                  </w:rPr>
                                  <w:t>Đường sắt phía Tây &amp; xứ Wales</w:t>
                                </w:r>
                              </w:p>
                            </w:txbxContent>
                          </wps:txbx>
                          <wps:bodyPr rot="0" vert="horz" wrap="square" lIns="91440" tIns="45720" rIns="91440" bIns="45720" anchor="t" anchorCtr="0">
                            <a:noAutofit/>
                          </wps:bodyPr>
                        </wps:wsp>
                        <wps:wsp>
                          <wps:cNvPr id="11" name="Text Box 11"/>
                          <wps:cNvSpPr txBox="1">
                            <a:spLocks noChangeArrowheads="1"/>
                          </wps:cNvSpPr>
                          <wps:spPr bwMode="auto">
                            <a:xfrm rot="16200000">
                              <a:off x="1393825" y="2638207"/>
                              <a:ext cx="1693545" cy="277495"/>
                            </a:xfrm>
                            <a:prstGeom prst="rect">
                              <a:avLst/>
                            </a:prstGeom>
                            <a:solidFill>
                              <a:srgbClr val="FFFFFF"/>
                            </a:solidFill>
                            <a:ln w="9525">
                              <a:solidFill>
                                <a:srgbClr val="000000"/>
                              </a:solidFill>
                              <a:miter lim="800000"/>
                              <a:headEnd/>
                              <a:tailEnd/>
                            </a:ln>
                          </wps:spPr>
                          <wps:txbx>
                            <w:txbxContent>
                              <w:p w14:paraId="6B22DCE1" w14:textId="77777777" w:rsidR="0060409D" w:rsidRPr="00C20AA2" w:rsidRDefault="0060409D" w:rsidP="0060409D">
                                <w:pPr>
                                  <w:jc w:val="center"/>
                                  <w:rPr>
                                    <w:rFonts w:ascii="Times New Roman" w:hAnsi="Times New Roman" w:cs="Times New Roman"/>
                                    <w:sz w:val="16"/>
                                    <w:szCs w:val="16"/>
                                  </w:rPr>
                                </w:pPr>
                                <w:r w:rsidRPr="00C20AA2">
                                  <w:rPr>
                                    <w:rFonts w:ascii="Times New Roman" w:hAnsi="Times New Roman" w:cs="Times New Roman"/>
                                    <w:sz w:val="16"/>
                                    <w:szCs w:val="16"/>
                                  </w:rPr>
                                  <w:t>Đường sắt Tây Bắc &amp; Miền Trung</w:t>
                                </w:r>
                              </w:p>
                            </w:txbxContent>
                          </wps:txbx>
                          <wps:bodyPr rot="0" vert="horz" wrap="square" lIns="91440" tIns="45720" rIns="91440" bIns="45720" anchor="t" anchorCtr="0">
                            <a:noAutofit/>
                          </wps:bodyPr>
                        </wps:wsp>
                        <wps:wsp>
                          <wps:cNvPr id="12" name="Text Box 12"/>
                          <wps:cNvSpPr txBox="1">
                            <a:spLocks noChangeArrowheads="1"/>
                          </wps:cNvSpPr>
                          <wps:spPr bwMode="auto">
                            <a:xfrm rot="16200000">
                              <a:off x="1666875" y="2638207"/>
                              <a:ext cx="1693545" cy="277495"/>
                            </a:xfrm>
                            <a:prstGeom prst="rect">
                              <a:avLst/>
                            </a:prstGeom>
                            <a:solidFill>
                              <a:srgbClr val="FFFFFF"/>
                            </a:solidFill>
                            <a:ln w="9525">
                              <a:solidFill>
                                <a:srgbClr val="000000"/>
                              </a:solidFill>
                              <a:miter lim="800000"/>
                              <a:headEnd/>
                              <a:tailEnd/>
                            </a:ln>
                          </wps:spPr>
                          <wps:txbx>
                            <w:txbxContent>
                              <w:p w14:paraId="64CE57F5" w14:textId="77777777" w:rsidR="0060409D" w:rsidRPr="00C20AA2" w:rsidRDefault="0060409D" w:rsidP="0060409D">
                                <w:pPr>
                                  <w:jc w:val="center"/>
                                  <w:rPr>
                                    <w:rFonts w:ascii="Arial" w:hAnsi="Arial" w:cs="Arial"/>
                                    <w:sz w:val="16"/>
                                    <w:szCs w:val="16"/>
                                  </w:rPr>
                                </w:pPr>
                                <w:r w:rsidRPr="00C20AA2">
                                  <w:rPr>
                                    <w:rFonts w:ascii="Times New Roman" w:hAnsi="Times New Roman" w:cs="Times New Roman"/>
                                    <w:sz w:val="16"/>
                                    <w:szCs w:val="16"/>
                                  </w:rPr>
                                  <w:t>Đường sắt phía Đông</w:t>
                                </w:r>
                              </w:p>
                            </w:txbxContent>
                          </wps:txbx>
                          <wps:bodyPr rot="0" vert="horz" wrap="square" lIns="91440" tIns="45720" rIns="91440" bIns="45720" anchor="t" anchorCtr="0">
                            <a:noAutofit/>
                          </wps:bodyPr>
                        </wps:wsp>
                        <wps:wsp>
                          <wps:cNvPr id="13" name="Text Box 13"/>
                          <wps:cNvSpPr txBox="1">
                            <a:spLocks noChangeArrowheads="1"/>
                          </wps:cNvSpPr>
                          <wps:spPr bwMode="auto">
                            <a:xfrm rot="16200000">
                              <a:off x="1939702" y="2637983"/>
                              <a:ext cx="1693994" cy="277495"/>
                            </a:xfrm>
                            <a:prstGeom prst="rect">
                              <a:avLst/>
                            </a:prstGeom>
                            <a:solidFill>
                              <a:srgbClr val="FFFFFF"/>
                            </a:solidFill>
                            <a:ln w="9525">
                              <a:solidFill>
                                <a:srgbClr val="000000"/>
                              </a:solidFill>
                              <a:miter lim="800000"/>
                              <a:headEnd/>
                              <a:tailEnd/>
                            </a:ln>
                          </wps:spPr>
                          <wps:txbx>
                            <w:txbxContent>
                              <w:p w14:paraId="3F35D356" w14:textId="77777777" w:rsidR="0060409D" w:rsidRPr="00C20AA2" w:rsidRDefault="0060409D" w:rsidP="0060409D">
                                <w:pPr>
                                  <w:jc w:val="center"/>
                                  <w:rPr>
                                    <w:rFonts w:ascii="Arial" w:hAnsi="Arial" w:cs="Arial"/>
                                    <w:sz w:val="16"/>
                                    <w:szCs w:val="16"/>
                                  </w:rPr>
                                </w:pPr>
                                <w:r w:rsidRPr="00C20AA2">
                                  <w:rPr>
                                    <w:rFonts w:ascii="Times New Roman" w:hAnsi="Times New Roman" w:cs="Times New Roman"/>
                                    <w:sz w:val="16"/>
                                    <w:szCs w:val="16"/>
                                  </w:rPr>
                                  <w:t>Đường sắt phía Nam</w:t>
                                </w:r>
                              </w:p>
                            </w:txbxContent>
                          </wps:txbx>
                          <wps:bodyPr rot="0" vert="horz" wrap="square" lIns="91440" tIns="45720" rIns="91440" bIns="45720" anchor="t" anchorCtr="0">
                            <a:noAutofit/>
                          </wps:bodyPr>
                        </wps:wsp>
                        <wps:wsp>
                          <wps:cNvPr id="14" name="Text Box 14"/>
                          <wps:cNvSpPr txBox="1">
                            <a:spLocks noChangeArrowheads="1"/>
                          </wps:cNvSpPr>
                          <wps:spPr bwMode="auto">
                            <a:xfrm>
                              <a:off x="3486150" y="1180999"/>
                              <a:ext cx="1287145" cy="670239"/>
                            </a:xfrm>
                            <a:prstGeom prst="rect">
                              <a:avLst/>
                            </a:prstGeom>
                            <a:solidFill>
                              <a:srgbClr val="FFFFFF"/>
                            </a:solidFill>
                            <a:ln w="9525">
                              <a:solidFill>
                                <a:srgbClr val="000000"/>
                              </a:solidFill>
                              <a:miter lim="800000"/>
                              <a:headEnd/>
                              <a:tailEnd/>
                            </a:ln>
                          </wps:spPr>
                          <wps:txbx>
                            <w:txbxContent>
                              <w:p w14:paraId="0FE3326B" w14:textId="77777777" w:rsidR="0060409D" w:rsidRPr="001C23E4" w:rsidRDefault="0060409D" w:rsidP="0060409D">
                                <w:pPr>
                                  <w:spacing w:line="240" w:lineRule="auto"/>
                                  <w:jc w:val="center"/>
                                  <w:rPr>
                                    <w:rFonts w:ascii="Times New Roman" w:hAnsi="Times New Roman" w:cs="Times New Roman"/>
                                    <w:sz w:val="20"/>
                                    <w:szCs w:val="20"/>
                                  </w:rPr>
                                </w:pPr>
                                <w:r w:rsidRPr="001C23E4">
                                  <w:rPr>
                                    <w:rFonts w:ascii="Times New Roman" w:hAnsi="Times New Roman" w:cs="Times New Roman"/>
                                    <w:sz w:val="20"/>
                                    <w:szCs w:val="20"/>
                                  </w:rPr>
                                  <w:t xml:space="preserve">Các công ty vận tải hành khách theo nhượng quyền với Bộ GTVT </w:t>
                                </w:r>
                              </w:p>
                            </w:txbxContent>
                          </wps:txbx>
                          <wps:bodyPr rot="0" vert="horz" wrap="square" lIns="91440" tIns="45720" rIns="91440" bIns="45720" anchor="t" anchorCtr="0">
                            <a:noAutofit/>
                          </wps:bodyPr>
                        </wps:wsp>
                        <wps:wsp>
                          <wps:cNvPr id="15" name="Text Box 15"/>
                          <wps:cNvSpPr txBox="1">
                            <a:spLocks noChangeArrowheads="1"/>
                          </wps:cNvSpPr>
                          <wps:spPr bwMode="auto">
                            <a:xfrm>
                              <a:off x="3479800" y="1911350"/>
                              <a:ext cx="1287145" cy="655320"/>
                            </a:xfrm>
                            <a:prstGeom prst="rect">
                              <a:avLst/>
                            </a:prstGeom>
                            <a:solidFill>
                              <a:srgbClr val="FFFFFF"/>
                            </a:solidFill>
                            <a:ln w="9525">
                              <a:solidFill>
                                <a:srgbClr val="000000"/>
                              </a:solidFill>
                              <a:miter lim="800000"/>
                              <a:headEnd/>
                              <a:tailEnd/>
                            </a:ln>
                          </wps:spPr>
                          <wps:txbx>
                            <w:txbxContent>
                              <w:p w14:paraId="3B265CDC" w14:textId="77777777" w:rsidR="0060409D" w:rsidRPr="001C23E4" w:rsidRDefault="0060409D" w:rsidP="0060409D">
                                <w:pPr>
                                  <w:spacing w:after="0" w:line="240" w:lineRule="auto"/>
                                  <w:jc w:val="center"/>
                                  <w:rPr>
                                    <w:rFonts w:ascii="Times New Roman" w:hAnsi="Times New Roman" w:cs="Times New Roman"/>
                                    <w:sz w:val="20"/>
                                    <w:szCs w:val="20"/>
                                  </w:rPr>
                                </w:pPr>
                                <w:r w:rsidRPr="001C23E4">
                                  <w:rPr>
                                    <w:rFonts w:ascii="Times New Roman" w:hAnsi="Times New Roman" w:cs="Times New Roman"/>
                                    <w:sz w:val="20"/>
                                    <w:szCs w:val="20"/>
                                  </w:rPr>
                                  <w:t>Các công ty vận tải hành khách được ủy thác</w:t>
                                </w:r>
                              </w:p>
                            </w:txbxContent>
                          </wps:txbx>
                          <wps:bodyPr rot="0" vert="horz" wrap="square" lIns="91440" tIns="45720" rIns="91440" bIns="45720" anchor="t" anchorCtr="0">
                            <a:noAutofit/>
                          </wps:bodyPr>
                        </wps:wsp>
                        <wps:wsp>
                          <wps:cNvPr id="16" name="Text Box 16"/>
                          <wps:cNvSpPr txBox="1">
                            <a:spLocks noChangeArrowheads="1"/>
                          </wps:cNvSpPr>
                          <wps:spPr bwMode="auto">
                            <a:xfrm>
                              <a:off x="3486150" y="2673123"/>
                              <a:ext cx="1287145" cy="374619"/>
                            </a:xfrm>
                            <a:prstGeom prst="rect">
                              <a:avLst/>
                            </a:prstGeom>
                            <a:solidFill>
                              <a:srgbClr val="FFFFFF"/>
                            </a:solidFill>
                            <a:ln w="9525">
                              <a:solidFill>
                                <a:srgbClr val="000000"/>
                              </a:solidFill>
                              <a:miter lim="800000"/>
                              <a:headEnd/>
                              <a:tailEnd/>
                            </a:ln>
                          </wps:spPr>
                          <wps:txbx>
                            <w:txbxContent>
                              <w:p w14:paraId="2D0AA898" w14:textId="77777777" w:rsidR="0060409D" w:rsidRPr="001C23E4" w:rsidRDefault="0060409D" w:rsidP="0060409D">
                                <w:pPr>
                                  <w:spacing w:after="0" w:line="240" w:lineRule="auto"/>
                                  <w:jc w:val="center"/>
                                  <w:rPr>
                                    <w:rFonts w:ascii="Times New Roman" w:hAnsi="Times New Roman" w:cs="Times New Roman"/>
                                    <w:sz w:val="20"/>
                                    <w:szCs w:val="20"/>
                                  </w:rPr>
                                </w:pPr>
                                <w:r w:rsidRPr="001C23E4">
                                  <w:rPr>
                                    <w:rFonts w:ascii="Times New Roman" w:hAnsi="Times New Roman" w:cs="Times New Roman"/>
                                    <w:sz w:val="20"/>
                                    <w:szCs w:val="20"/>
                                  </w:rPr>
                                  <w:t xml:space="preserve">Các đơn vị vận tải </w:t>
                                </w:r>
                                <w:r w:rsidRPr="001C23E4">
                                  <w:rPr>
                                    <w:rFonts w:ascii="Times New Roman" w:hAnsi="Times New Roman" w:cs="Times New Roman"/>
                                    <w:sz w:val="20"/>
                                    <w:szCs w:val="20"/>
                                  </w:rPr>
                                  <w:br/>
                                  <w:t>hàng hóa</w:t>
                                </w:r>
                              </w:p>
                            </w:txbxContent>
                          </wps:txbx>
                          <wps:bodyPr rot="0" vert="horz" wrap="square" lIns="91440" tIns="45720" rIns="91440" bIns="45720" anchor="t" anchorCtr="0">
                            <a:noAutofit/>
                          </wps:bodyPr>
                        </wps:wsp>
                        <wps:wsp>
                          <wps:cNvPr id="17" name="Text Box 17"/>
                          <wps:cNvSpPr txBox="1">
                            <a:spLocks noChangeArrowheads="1"/>
                          </wps:cNvSpPr>
                          <wps:spPr bwMode="auto">
                            <a:xfrm>
                              <a:off x="3486150" y="3048000"/>
                              <a:ext cx="1287145" cy="445770"/>
                            </a:xfrm>
                            <a:prstGeom prst="rect">
                              <a:avLst/>
                            </a:prstGeom>
                            <a:solidFill>
                              <a:srgbClr val="FFFFFF"/>
                            </a:solidFill>
                            <a:ln w="9525">
                              <a:solidFill>
                                <a:srgbClr val="000000"/>
                              </a:solidFill>
                              <a:miter lim="800000"/>
                              <a:headEnd/>
                              <a:tailEnd/>
                            </a:ln>
                          </wps:spPr>
                          <wps:txbx>
                            <w:txbxContent>
                              <w:p w14:paraId="5169B75B" w14:textId="77777777" w:rsidR="0060409D" w:rsidRPr="001C23E4" w:rsidRDefault="0060409D" w:rsidP="0060409D">
                                <w:pPr>
                                  <w:spacing w:after="0" w:line="240" w:lineRule="auto"/>
                                  <w:jc w:val="center"/>
                                  <w:rPr>
                                    <w:rFonts w:ascii="Times New Roman" w:hAnsi="Times New Roman" w:cs="Times New Roman"/>
                                    <w:sz w:val="20"/>
                                    <w:szCs w:val="20"/>
                                  </w:rPr>
                                </w:pPr>
                                <w:r w:rsidRPr="001C23E4">
                                  <w:rPr>
                                    <w:rFonts w:ascii="Times New Roman" w:hAnsi="Times New Roman" w:cs="Times New Roman"/>
                                    <w:sz w:val="20"/>
                                    <w:szCs w:val="20"/>
                                  </w:rPr>
                                  <w:t>Các đơn vị khai thác theo phương thức mở</w:t>
                                </w:r>
                              </w:p>
                              <w:p w14:paraId="5FAC0EC0" w14:textId="77777777" w:rsidR="0060409D" w:rsidRPr="001C23E4" w:rsidRDefault="0060409D" w:rsidP="0060409D">
                                <w:pPr>
                                  <w:spacing w:after="0" w:line="240" w:lineRule="auto"/>
                                  <w:jc w:val="center"/>
                                  <w:rPr>
                                    <w:rFonts w:ascii="Arial" w:hAnsi="Arial" w:cs="Arial"/>
                                    <w:sz w:val="20"/>
                                    <w:szCs w:val="20"/>
                                  </w:rPr>
                                </w:pPr>
                              </w:p>
                            </w:txbxContent>
                          </wps:txbx>
                          <wps:bodyPr rot="0" vert="horz" wrap="square" lIns="91440" tIns="45720" rIns="91440" bIns="45720" anchor="t" anchorCtr="0">
                            <a:noAutofit/>
                          </wps:bodyPr>
                        </wps:wsp>
                        <wps:wsp>
                          <wps:cNvPr id="18" name="Text Box 18"/>
                          <wps:cNvSpPr txBox="1">
                            <a:spLocks noChangeArrowheads="1"/>
                          </wps:cNvSpPr>
                          <wps:spPr bwMode="auto">
                            <a:xfrm>
                              <a:off x="5536632" y="685626"/>
                              <a:ext cx="1054100" cy="482600"/>
                            </a:xfrm>
                            <a:prstGeom prst="rect">
                              <a:avLst/>
                            </a:prstGeom>
                            <a:solidFill>
                              <a:srgbClr val="FFFFFF"/>
                            </a:solidFill>
                            <a:ln w="9525">
                              <a:solidFill>
                                <a:srgbClr val="000000"/>
                              </a:solidFill>
                              <a:miter lim="800000"/>
                              <a:headEnd/>
                              <a:tailEnd/>
                            </a:ln>
                          </wps:spPr>
                          <wps:txbx>
                            <w:txbxContent>
                              <w:p w14:paraId="3E5D271D" w14:textId="77777777" w:rsidR="0060409D" w:rsidRPr="00417662" w:rsidRDefault="0060409D" w:rsidP="00100045">
                                <w:pPr>
                                  <w:spacing w:line="240" w:lineRule="auto"/>
                                  <w:rPr>
                                    <w:rFonts w:ascii="Times New Roman" w:hAnsi="Times New Roman" w:cs="Times New Roman"/>
                                  </w:rPr>
                                </w:pPr>
                                <w:r w:rsidRPr="00417662">
                                  <w:rPr>
                                    <w:rFonts w:ascii="Times New Roman" w:hAnsi="Times New Roman" w:cs="Times New Roman"/>
                                  </w:rPr>
                                  <w:t xml:space="preserve">Các cơ quan </w:t>
                                </w:r>
                                <w:r>
                                  <w:rPr>
                                    <w:rFonts w:ascii="Times New Roman" w:hAnsi="Times New Roman" w:cs="Times New Roman"/>
                                  </w:rPr>
                                  <w:t>được ủy thác</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7E1B0A2" id="Group 200" o:spid="_x0000_s1026" style="position:absolute;left:0;text-align:left;margin-left:-44.25pt;margin-top:20.4pt;width:534pt;height:295.05pt;z-index:251660288;mso-width-relative:margin;mso-height-relative:margin" coordorigin=",-560" coordsize="67818,3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">
                <v:group id="Group 63" o:spid="_x0000_s1027" style="position:absolute;top:898;width:63328;height:36011" coordsize="63331,3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27" o:spid="_x0000_s1028" style="position:absolute;top:571;width:11736;height:14193" coordsize="11736,1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2" o:spid="_x0000_s1029" type="#_x0000_t34" style="position:absolute;left:1863;width:9873;height:141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" adj="-4056" strokecolor="#4472c4 [3204]" strokeweight=".5pt">
                      <v:stroke startarrow="block" endarrow="block"/>
                    </v:shape>
                    <v:shapetype id="_x0000_t32" coordsize="21600,21600" o:spt="32" o:oned="t" path="m,l21600,21600e" filled="f">
                      <v:path arrowok="t" fillok="f" o:connecttype="none"/>
                      <o:lock v:ext="edit" shapetype="t"/>
                    </v:shapetype>
                    <v:shape id="Straight Arrow Connector 24" o:spid="_x0000_s1030" type="#_x0000_t32" style="position:absolute;top:8895;width:1902;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" strokecolor="#4472c4 [3204]" strokeweight=".5pt">
                      <v:stroke endarrow="block" joinstyle="miter"/>
                    </v:shape>
                  </v:group>
                  <v:group id="Group 26" o:spid="_x0000_s1031" style="position:absolute;left:10858;top:9779;width:6702;height:5067" coordsize="6702,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Connector: Elbow 20" o:spid="_x0000_s1032" type="#_x0000_t34" style="position:absolute;width:6702;height:19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" adj="11102" strokecolor="#4472c4 [3204]" strokeweight=".5pt">
                      <v:stroke startarrow="block" endarrow="block"/>
                    </v:shape>
                    <v:shape id="Connector: Elbow 25" o:spid="_x0000_s1033" type="#_x0000_t34" style="position:absolute;left:114;top:1962;width:4604;height:310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" adj="5968" strokecolor="#4472c4 [3204]" strokeweight=".5pt">
                      <v:stroke endarrow="block"/>
                    </v:shape>
                  </v:group>
                  <v:group id="Group 33" o:spid="_x0000_s1034" style="position:absolute;left:10922;top:7620;width:32400;height:3263" coordsize="32400,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Straight Arrow Connector 30" o:spid="_x0000_s1035" type="#_x0000_t32" style="position:absolute;width:324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" strokecolor="#4472c4 [3204]" strokeweight=".5pt">
                      <v:stroke endarrow="block" joinstyle="miter"/>
                    </v:shape>
                    <v:shape id="Straight Arrow Connector 32" o:spid="_x0000_s1036" type="#_x0000_t32" style="position:absolute;left:32370;top:12;width:0;height:3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" strokecolor="#4472c4 [3204]" strokeweight=".5pt">
                      <v:stroke endarrow="block" joinstyle="miter"/>
                    </v:shape>
                  </v:group>
                  <v:shape id="Straight Arrow Connector 34" o:spid="_x0000_s1037" type="#_x0000_t32" style="position:absolute;left:24130;top:4445;width:0;height:5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" strokecolor="#4472c4 [3204]" strokeweight=".5pt">
                    <v:stroke startarrow="block" endarrow="block" joinstyle="miter"/>
                  </v:shape>
                  <v:shape id="Straight Arrow Connector 35" o:spid="_x0000_s1038" type="#_x0000_t32" style="position:absolute;left:46863;top:4445;width:0;height:6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" strokecolor="#4472c4 [3204]" strokeweight=".5pt">
                    <v:stroke startarrow="block" endarrow="block" joinstyle="miter"/>
                  </v:shape>
                  <v:group id="Group 40" o:spid="_x0000_s1039" style="position:absolute;left:31242;top:12319;width:5618;height:19322" coordsize="5618,1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Connector: Elbow 36" o:spid="_x0000_s1040" type="#_x0000_t34" style="position:absolute;width:5609;height:193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" strokecolor="#4472c4 [3204]" strokeweight=".5pt">
                      <v:stroke startarrow="block" endarrow="block"/>
                    </v:shape>
                    <v:shape id="Straight Arrow Connector 37" o:spid="_x0000_s1041" type="#_x0000_t32" style="position:absolute;left:2804;width:2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4472c4 [3204]" strokeweight=".5pt">
                      <v:stroke endarrow="block" joinstyle="miter"/>
                    </v:shape>
                    <v:shape id="Straight Arrow Connector 38" o:spid="_x0000_s1042" type="#_x0000_t32" style="position:absolute;left:2763;top:8895;width:2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4472c4 [3204]" strokeweight=".5pt">
                      <v:stroke endarrow="block" joinstyle="miter"/>
                    </v:shape>
                    <v:shape id="Straight Arrow Connector 39" o:spid="_x0000_s1043" type="#_x0000_t32" style="position:absolute;left:2763;top:15060;width:2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4472c4 [3204]" strokeweight=".5pt">
                      <v:stroke endarrow="block" joinstyle="miter"/>
                    </v:shape>
                  </v:group>
                  <v:group id="Group 50" o:spid="_x0000_s1044" style="position:absolute;left:6794;top:19423;width:45192;height:16587" coordorigin=",2088" coordsize="45191,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Straight Connector 42" o:spid="_x0000_s1045" style="position:absolute;flip:x;visibility:visible;mso-wrap-style:square" from="0,18436" to="45148,18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" strokecolor="#4472c4 [3204]" strokeweight=".5pt">
                      <v:stroke joinstyle="miter"/>
                    </v:line>
                    <v:shape id="Straight Arrow Connector 43" o:spid="_x0000_s1046" type="#_x0000_t32" style="position:absolute;left:20;top:2088;width:86;height:165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" strokecolor="#4472c4 [3204]" strokeweight=".5pt">
                      <v:stroke endarrow="block" joinstyle="miter"/>
                    </v:shape>
                    <v:shape id="Straight Arrow Connector 44" o:spid="_x0000_s1047" type="#_x0000_t32" style="position:absolute;left:36525;top:16593;width:0;height:19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" strokecolor="#4472c4 [3204]" strokeweight=".5pt">
                      <v:stroke endarrow="block" joinstyle="miter"/>
                    </v:shape>
                    <v:shape id="Straight Arrow Connector 46" o:spid="_x0000_s1048" type="#_x0000_t32" style="position:absolute;left:42923;top:10054;width:22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" strokecolor="#4472c4 [3204]" strokeweight=".5pt">
                      <v:stroke endarrow="block" joinstyle="miter"/>
                    </v:shape>
                    <v:line id="Straight Connector 48" o:spid="_x0000_s1049" style="position:absolute;flip:y;visibility:visible;mso-wrap-style:square" from="45155,10069" to="45155,18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" strokecolor="#4472c4 [3204]" strokeweight=".5pt">
                      <v:stroke joinstyle="miter"/>
                    </v:line>
                  </v:group>
                  <v:shape id="Straight Arrow Connector 51" o:spid="_x0000_s1050" type="#_x0000_t32" style="position:absolute;left:52387;top:1460;width:2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" strokecolor="#4472c4 [3204]" strokeweight=".5pt">
                    <v:stroke startarrow="block" endarrow="block" joinstyle="miter"/>
                  </v:shape>
                  <v:group id="Group 55" o:spid="_x0000_s1051" style="position:absolute;left:52387;width:10944;height:5860" coordsize="10944,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traight Arrow Connector 53" o:spid="_x0000_s1052" type="#_x0000_t32" style="position:absolute;left:10901;width:0;height:5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" strokecolor="#4472c4 [3204]" strokeweight=".5pt">
                      <v:stroke endarrow="block" joinstyle="miter"/>
                    </v:shape>
                    <v:shape id="Straight Arrow Connector 54" o:spid="_x0000_s1053" type="#_x0000_t32" style="position:absolute;top:55;width:109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" strokecolor="#4472c4 [3204]" strokeweight=".5pt">
                      <v:stroke endarrow="block" joinstyle="miter"/>
                    </v:shape>
                  </v:group>
                  <v:group id="Group 58" o:spid="_x0000_s1054" style="position:absolute;left:49784;top:5461;width:7124;height:7166" coordsize="7124,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Straight Arrow Connector 56" o:spid="_x0000_s1055" type="#_x0000_t32" style="position:absolute;top:7159;width:70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" strokecolor="#4472c4 [3204]" strokeweight=".5pt">
                      <v:stroke endarrow="block" joinstyle="miter"/>
                    </v:shape>
                    <v:shape id="Straight Arrow Connector 57" o:spid="_x0000_s1056" type="#_x0000_t32" style="position:absolute;left:7124;width:0;height:7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" strokecolor="#4472c4 [3204]" strokeweight=".5pt">
                      <v:stroke endarrow="block" joinstyle="miter"/>
                    </v:shape>
                  </v:group>
                  <v:group id="Group 59" o:spid="_x0000_s1057" style="position:absolute;left:49784;top:10731;width:12573;height:10497" coordsize="7124,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Straight Arrow Connector 60" o:spid="_x0000_s1058" type="#_x0000_t32" style="position:absolute;top:7159;width:70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" strokecolor="#4472c4 [3204]" strokeweight=".5pt">
                      <v:stroke endarrow="block" joinstyle="miter"/>
                    </v:shape>
                    <v:shape id="Straight Arrow Connector 61" o:spid="_x0000_s1059" type="#_x0000_t32" style="position:absolute;left:7124;width:0;height:7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" strokecolor="#4472c4 [3204]" strokeweight=".5pt">
                      <v:stroke endarrow="block" joinstyle="miter"/>
                    </v:shape>
                  </v:group>
                </v:group>
                <v:group id="Group 62" o:spid="_x0000_s1060" style="position:absolute;left:1910;top:-560;width:65908;height:36799" coordorigin=",-560" coordsize="65907,3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type id="_x0000_t202" coordsize="21600,21600" o:spt="202" path="m,l,21600r21600,l21600,xe">
                    <v:stroke joinstyle="miter"/>
                    <v:path gradientshapeok="t" o:connecttype="rect"/>
                  </v:shapetype>
                  <v:shape id="_x0000_s1061" type="#_x0000_t202" style="position:absolute;left:9715;top:-560;width:40672;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86435AC" w14:textId="77777777" w:rsidR="0060409D" w:rsidRPr="003661D9" w:rsidRDefault="0060409D" w:rsidP="0060409D">
                          <w:pPr>
                            <w:jc w:val="center"/>
                            <w:rPr>
                              <w:rFonts w:ascii="Times New Roman" w:hAnsi="Times New Roman" w:cs="Times New Roman"/>
                              <w:sz w:val="26"/>
                              <w:szCs w:val="26"/>
                            </w:rPr>
                          </w:pPr>
                          <w:r w:rsidRPr="003661D9">
                            <w:rPr>
                              <w:rFonts w:ascii="Times New Roman" w:hAnsi="Times New Roman" w:cs="Times New Roman"/>
                              <w:sz w:val="26"/>
                              <w:szCs w:val="26"/>
                            </w:rPr>
                            <w:t>Bộ trưởng</w:t>
                          </w:r>
                        </w:p>
                      </w:txbxContent>
                    </v:textbox>
                  </v:shape>
                  <v:shape id="_x0000_s1062" type="#_x0000_t202" style="position:absolute;left:52641;top:1714;width:8390;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EECB320" w14:textId="77777777" w:rsidR="0060409D" w:rsidRPr="00417662" w:rsidRDefault="0060409D" w:rsidP="0060409D">
                          <w:pPr>
                            <w:spacing w:line="240" w:lineRule="auto"/>
                            <w:jc w:val="center"/>
                            <w:rPr>
                              <w:rFonts w:ascii="Times New Roman" w:hAnsi="Times New Roman" w:cs="Times New Roman"/>
                            </w:rPr>
                          </w:pPr>
                          <w:r>
                            <w:rPr>
                              <w:rFonts w:ascii="Times New Roman" w:hAnsi="Times New Roman" w:cs="Times New Roman"/>
                            </w:rPr>
                            <w:t>Các đ</w:t>
                          </w:r>
                          <w:r w:rsidRPr="00417662">
                            <w:rPr>
                              <w:rFonts w:ascii="Times New Roman" w:hAnsi="Times New Roman" w:cs="Times New Roman"/>
                            </w:rPr>
                            <w:t>ối tác khu vực</w:t>
                          </w:r>
                        </w:p>
                      </w:txbxContent>
                    </v:textbox>
                  </v:shape>
                  <v:shape id="Text Box 3" o:spid="_x0000_s1063" type="#_x0000_t202" style="position:absolute;top:13589;width:9230;height:6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8ED4A62" w14:textId="77777777" w:rsidR="0060409D" w:rsidRPr="00B55D81" w:rsidRDefault="0060409D" w:rsidP="0060409D">
                          <w:pPr>
                            <w:jc w:val="center"/>
                            <w:rPr>
                              <w:rFonts w:ascii="Times New Roman" w:hAnsi="Times New Roman" w:cs="Times New Roman"/>
                              <w:sz w:val="20"/>
                              <w:szCs w:val="20"/>
                            </w:rPr>
                          </w:pPr>
                          <w:r w:rsidRPr="00B55D81">
                            <w:rPr>
                              <w:rFonts w:ascii="Times New Roman" w:hAnsi="Times New Roman" w:cs="Times New Roman"/>
                              <w:sz w:val="20"/>
                              <w:szCs w:val="20"/>
                            </w:rPr>
                            <w:t xml:space="preserve">Văn phòng </w:t>
                          </w:r>
                          <w:r>
                            <w:rPr>
                              <w:rFonts w:ascii="Times New Roman" w:hAnsi="Times New Roman" w:cs="Times New Roman"/>
                              <w:sz w:val="20"/>
                              <w:szCs w:val="20"/>
                            </w:rPr>
                            <w:t>Đ</w:t>
                          </w:r>
                          <w:r w:rsidRPr="00B55D81">
                            <w:rPr>
                              <w:rFonts w:ascii="Times New Roman" w:hAnsi="Times New Roman" w:cs="Times New Roman"/>
                              <w:sz w:val="20"/>
                              <w:szCs w:val="20"/>
                            </w:rPr>
                            <w:t xml:space="preserve">ường sắt và </w:t>
                          </w:r>
                          <w:r>
                            <w:rPr>
                              <w:rFonts w:ascii="Times New Roman" w:hAnsi="Times New Roman" w:cs="Times New Roman"/>
                              <w:sz w:val="20"/>
                              <w:szCs w:val="20"/>
                            </w:rPr>
                            <w:t>Đ</w:t>
                          </w:r>
                          <w:r w:rsidRPr="00B55D81">
                            <w:rPr>
                              <w:rFonts w:ascii="Times New Roman" w:hAnsi="Times New Roman" w:cs="Times New Roman"/>
                              <w:sz w:val="20"/>
                              <w:szCs w:val="20"/>
                            </w:rPr>
                            <w:t>ường bộ</w:t>
                          </w:r>
                        </w:p>
                      </w:txbxContent>
                    </v:textbox>
                  </v:shape>
                  <v:shape id="_x0000_s1064" type="#_x0000_t202" style="position:absolute;left:9715;top:2667;width:2136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8677AAE" w14:textId="77777777" w:rsidR="0060409D" w:rsidRPr="00B55D81" w:rsidRDefault="0060409D" w:rsidP="0060409D">
                          <w:pPr>
                            <w:jc w:val="center"/>
                            <w:rPr>
                              <w:rFonts w:ascii="Times New Roman" w:hAnsi="Times New Roman" w:cs="Times New Roman"/>
                              <w:sz w:val="24"/>
                              <w:szCs w:val="24"/>
                            </w:rPr>
                          </w:pPr>
                          <w:r w:rsidRPr="00B55D81">
                            <w:rPr>
                              <w:rFonts w:ascii="Times New Roman" w:hAnsi="Times New Roman" w:cs="Times New Roman"/>
                              <w:sz w:val="24"/>
                              <w:szCs w:val="24"/>
                            </w:rPr>
                            <w:t>Cơ quan cấp vốn KCHT</w:t>
                          </w:r>
                        </w:p>
                      </w:txbxContent>
                    </v:textbox>
                  </v:shape>
                  <v:shape id="_x0000_s1065" type="#_x0000_t202" style="position:absolute;left:30988;top:2667;width:1938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8C20D12" w14:textId="77777777" w:rsidR="0060409D" w:rsidRPr="00B55D81" w:rsidRDefault="0060409D" w:rsidP="0060409D">
                          <w:pPr>
                            <w:jc w:val="center"/>
                            <w:rPr>
                              <w:rFonts w:ascii="Times New Roman" w:hAnsi="Times New Roman" w:cs="Times New Roman"/>
                              <w:sz w:val="24"/>
                              <w:szCs w:val="24"/>
                            </w:rPr>
                          </w:pPr>
                          <w:r w:rsidRPr="00B55D81">
                            <w:rPr>
                              <w:rFonts w:ascii="Times New Roman" w:hAnsi="Times New Roman" w:cs="Times New Roman"/>
                              <w:sz w:val="24"/>
                              <w:szCs w:val="24"/>
                            </w:rPr>
                            <w:t>Cơ quan nhượng quyền</w:t>
                          </w:r>
                        </w:p>
                      </w:txbxContent>
                    </v:textbox>
                  </v:shape>
                  <v:shape id="Text Box 6" o:spid="_x0000_s1066" type="#_x0000_t202" style="position:absolute;top:1851;width:8921;height:10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2DAEA4E" w14:textId="77777777" w:rsidR="0060409D" w:rsidRPr="00F204DC" w:rsidRDefault="0060409D" w:rsidP="0060409D">
                          <w:pPr>
                            <w:jc w:val="center"/>
                            <w:rPr>
                              <w:rFonts w:ascii="Times New Roman" w:hAnsi="Times New Roman" w:cs="Times New Roman"/>
                              <w:sz w:val="20"/>
                              <w:szCs w:val="20"/>
                            </w:rPr>
                          </w:pPr>
                          <w:r>
                            <w:rPr>
                              <w:rFonts w:ascii="Times New Roman" w:hAnsi="Times New Roman" w:cs="Times New Roman"/>
                              <w:sz w:val="20"/>
                              <w:szCs w:val="20"/>
                            </w:rPr>
                            <w:t>Tổ chức độc lập,</w:t>
                          </w:r>
                          <w:r w:rsidRPr="00F204DC">
                            <w:rPr>
                              <w:rFonts w:ascii="Times New Roman" w:hAnsi="Times New Roman" w:cs="Times New Roman"/>
                              <w:sz w:val="20"/>
                              <w:szCs w:val="20"/>
                            </w:rPr>
                            <w:t xml:space="preserve"> giám sát lợi ích cho </w:t>
                          </w:r>
                          <w:r>
                            <w:rPr>
                              <w:rFonts w:ascii="Times New Roman" w:hAnsi="Times New Roman" w:cs="Times New Roman"/>
                              <w:sz w:val="20"/>
                              <w:szCs w:val="20"/>
                            </w:rPr>
                            <w:t xml:space="preserve">hành </w:t>
                          </w:r>
                          <w:r w:rsidRPr="00F204DC">
                            <w:rPr>
                              <w:rFonts w:ascii="Times New Roman" w:hAnsi="Times New Roman" w:cs="Times New Roman"/>
                              <w:sz w:val="20"/>
                              <w:szCs w:val="20"/>
                            </w:rPr>
                            <w:t xml:space="preserve">khách </w:t>
                          </w:r>
                          <w:r>
                            <w:rPr>
                              <w:rFonts w:ascii="Times New Roman" w:hAnsi="Times New Roman" w:cs="Times New Roman"/>
                              <w:sz w:val="20"/>
                              <w:szCs w:val="20"/>
                            </w:rPr>
                            <w:br/>
                            <w:t>(Transport Focus)</w:t>
                          </w:r>
                        </w:p>
                        <w:p w14:paraId="135B6EBB" w14:textId="77777777" w:rsidR="0060409D" w:rsidRPr="00076332" w:rsidRDefault="0060409D" w:rsidP="0060409D">
                          <w:pPr>
                            <w:jc w:val="center"/>
                            <w:rPr>
                              <w:rFonts w:ascii="Arial" w:hAnsi="Arial" w:cs="Arial"/>
                              <w:sz w:val="18"/>
                              <w:szCs w:val="18"/>
                            </w:rPr>
                          </w:pPr>
                        </w:p>
                      </w:txbxContent>
                    </v:textbox>
                  </v:shape>
                  <v:shape id="Text Box 7" o:spid="_x0000_s1067" type="#_x0000_t202" style="position:absolute;left:15494;top:10444;width:13754;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BAD462D" w14:textId="77777777" w:rsidR="0060409D" w:rsidRPr="00417662" w:rsidRDefault="0060409D" w:rsidP="0060409D">
                          <w:pPr>
                            <w:jc w:val="center"/>
                            <w:rPr>
                              <w:rFonts w:ascii="Times New Roman" w:hAnsi="Times New Roman" w:cs="Times New Roman"/>
                              <w:sz w:val="20"/>
                              <w:szCs w:val="20"/>
                            </w:rPr>
                          </w:pPr>
                          <w:r w:rsidRPr="00417662">
                            <w:rPr>
                              <w:rFonts w:ascii="Times New Roman" w:hAnsi="Times New Roman" w:cs="Times New Roman"/>
                              <w:sz w:val="20"/>
                              <w:szCs w:val="20"/>
                            </w:rPr>
                            <w:t>Đơn vị quản lý KCHT</w:t>
                          </w:r>
                          <w:r>
                            <w:rPr>
                              <w:rFonts w:ascii="Times New Roman" w:hAnsi="Times New Roman" w:cs="Times New Roman"/>
                              <w:sz w:val="20"/>
                              <w:szCs w:val="20"/>
                            </w:rPr>
                            <w:br/>
                            <w:t>(Network Rail)</w:t>
                          </w:r>
                        </w:p>
                      </w:txbxContent>
                    </v:textbox>
                  </v:shape>
                  <v:shape id="Text Box 8" o:spid="_x0000_s1068" type="#_x0000_t202" style="position:absolute;left:12899;top:14598;width:17951;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AAD3A6B" w14:textId="77777777" w:rsidR="0060409D" w:rsidRPr="001C23E4" w:rsidRDefault="0060409D" w:rsidP="0060409D">
                          <w:pPr>
                            <w:spacing w:line="240" w:lineRule="auto"/>
                            <w:jc w:val="center"/>
                            <w:rPr>
                              <w:rFonts w:ascii="Times New Roman" w:hAnsi="Times New Roman" w:cs="Times New Roman"/>
                              <w:sz w:val="20"/>
                              <w:szCs w:val="20"/>
                            </w:rPr>
                          </w:pPr>
                          <w:r w:rsidRPr="001C23E4">
                            <w:rPr>
                              <w:rFonts w:ascii="Times New Roman" w:hAnsi="Times New Roman" w:cs="Times New Roman"/>
                              <w:sz w:val="20"/>
                              <w:szCs w:val="20"/>
                            </w:rPr>
                            <w:t>Đơn vị khai thác hệ thống và thực hiện các chức năng chính</w:t>
                          </w:r>
                        </w:p>
                      </w:txbxContent>
                    </v:textbox>
                  </v:shape>
                  <v:shape id="Text Box 9" o:spid="_x0000_s1069" type="#_x0000_t202" style="position:absolute;left:8442;top:26359;width:16872;height:27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">
                    <v:textbox>
                      <w:txbxContent>
                        <w:p w14:paraId="2E2E4BF1" w14:textId="77777777" w:rsidR="0060409D" w:rsidRPr="00C20AA2" w:rsidRDefault="0060409D" w:rsidP="0060409D">
                          <w:pPr>
                            <w:jc w:val="center"/>
                            <w:rPr>
                              <w:rFonts w:ascii="Arial" w:hAnsi="Arial" w:cs="Arial"/>
                              <w:sz w:val="16"/>
                              <w:szCs w:val="16"/>
                            </w:rPr>
                          </w:pPr>
                          <w:r w:rsidRPr="00C20AA2">
                            <w:rPr>
                              <w:rFonts w:ascii="Times New Roman" w:hAnsi="Times New Roman" w:cs="Times New Roman"/>
                              <w:sz w:val="16"/>
                              <w:szCs w:val="16"/>
                            </w:rPr>
                            <w:t>Đường sắt Scotland</w:t>
                          </w:r>
                        </w:p>
                      </w:txbxContent>
                    </v:textbox>
                  </v:shape>
                  <v:shape id="Text Box 10" o:spid="_x0000_s1070" type="#_x0000_t202" style="position:absolute;left:11143;top:26389;width:16925;height:27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">
                    <v:textbox>
                      <w:txbxContent>
                        <w:p w14:paraId="20EC1E2E" w14:textId="77777777" w:rsidR="0060409D" w:rsidRPr="00C20AA2" w:rsidRDefault="0060409D" w:rsidP="0060409D">
                          <w:pPr>
                            <w:jc w:val="center"/>
                            <w:rPr>
                              <w:rFonts w:ascii="Arial" w:hAnsi="Arial" w:cs="Arial"/>
                              <w:sz w:val="16"/>
                              <w:szCs w:val="16"/>
                            </w:rPr>
                          </w:pPr>
                          <w:r w:rsidRPr="00C20AA2">
                            <w:rPr>
                              <w:rFonts w:ascii="Times New Roman" w:hAnsi="Times New Roman" w:cs="Times New Roman"/>
                              <w:sz w:val="16"/>
                              <w:szCs w:val="16"/>
                            </w:rPr>
                            <w:t>Đường sắt phía Tây &amp; xứ Wales</w:t>
                          </w:r>
                        </w:p>
                      </w:txbxContent>
                    </v:textbox>
                  </v:shape>
                  <v:shape id="Text Box 11" o:spid="_x0000_s1071" type="#_x0000_t202" style="position:absolute;left:13938;top:26381;width:16936;height:27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">
                    <v:textbox>
                      <w:txbxContent>
                        <w:p w14:paraId="6B22DCE1" w14:textId="77777777" w:rsidR="0060409D" w:rsidRPr="00C20AA2" w:rsidRDefault="0060409D" w:rsidP="0060409D">
                          <w:pPr>
                            <w:jc w:val="center"/>
                            <w:rPr>
                              <w:rFonts w:ascii="Times New Roman" w:hAnsi="Times New Roman" w:cs="Times New Roman"/>
                              <w:sz w:val="16"/>
                              <w:szCs w:val="16"/>
                            </w:rPr>
                          </w:pPr>
                          <w:r w:rsidRPr="00C20AA2">
                            <w:rPr>
                              <w:rFonts w:ascii="Times New Roman" w:hAnsi="Times New Roman" w:cs="Times New Roman"/>
                              <w:sz w:val="16"/>
                              <w:szCs w:val="16"/>
                            </w:rPr>
                            <w:t>Đường sắt Tây Bắc &amp; Miền Trung</w:t>
                          </w:r>
                        </w:p>
                      </w:txbxContent>
                    </v:textbox>
                  </v:shape>
                  <v:shape id="Text Box 12" o:spid="_x0000_s1072" type="#_x0000_t202" style="position:absolute;left:16668;top:26382;width:16936;height:27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">
                    <v:textbox>
                      <w:txbxContent>
                        <w:p w14:paraId="64CE57F5" w14:textId="77777777" w:rsidR="0060409D" w:rsidRPr="00C20AA2" w:rsidRDefault="0060409D" w:rsidP="0060409D">
                          <w:pPr>
                            <w:jc w:val="center"/>
                            <w:rPr>
                              <w:rFonts w:ascii="Arial" w:hAnsi="Arial" w:cs="Arial"/>
                              <w:sz w:val="16"/>
                              <w:szCs w:val="16"/>
                            </w:rPr>
                          </w:pPr>
                          <w:r w:rsidRPr="00C20AA2">
                            <w:rPr>
                              <w:rFonts w:ascii="Times New Roman" w:hAnsi="Times New Roman" w:cs="Times New Roman"/>
                              <w:sz w:val="16"/>
                              <w:szCs w:val="16"/>
                            </w:rPr>
                            <w:t>Đường sắt phía Đông</w:t>
                          </w:r>
                        </w:p>
                      </w:txbxContent>
                    </v:textbox>
                  </v:shape>
                  <v:shape id="Text Box 13" o:spid="_x0000_s1073" type="#_x0000_t202" style="position:absolute;left:19397;top:26379;width:16940;height:27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">
                    <v:textbox>
                      <w:txbxContent>
                        <w:p w14:paraId="3F35D356" w14:textId="77777777" w:rsidR="0060409D" w:rsidRPr="00C20AA2" w:rsidRDefault="0060409D" w:rsidP="0060409D">
                          <w:pPr>
                            <w:jc w:val="center"/>
                            <w:rPr>
                              <w:rFonts w:ascii="Arial" w:hAnsi="Arial" w:cs="Arial"/>
                              <w:sz w:val="16"/>
                              <w:szCs w:val="16"/>
                            </w:rPr>
                          </w:pPr>
                          <w:r w:rsidRPr="00C20AA2">
                            <w:rPr>
                              <w:rFonts w:ascii="Times New Roman" w:hAnsi="Times New Roman" w:cs="Times New Roman"/>
                              <w:sz w:val="16"/>
                              <w:szCs w:val="16"/>
                            </w:rPr>
                            <w:t>Đường sắt phía Nam</w:t>
                          </w:r>
                        </w:p>
                      </w:txbxContent>
                    </v:textbox>
                  </v:shape>
                  <v:shape id="Text Box 14" o:spid="_x0000_s1074" type="#_x0000_t202" style="position:absolute;left:34861;top:11809;width:12871;height:6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FE3326B" w14:textId="77777777" w:rsidR="0060409D" w:rsidRPr="001C23E4" w:rsidRDefault="0060409D" w:rsidP="0060409D">
                          <w:pPr>
                            <w:spacing w:line="240" w:lineRule="auto"/>
                            <w:jc w:val="center"/>
                            <w:rPr>
                              <w:rFonts w:ascii="Times New Roman" w:hAnsi="Times New Roman" w:cs="Times New Roman"/>
                              <w:sz w:val="20"/>
                              <w:szCs w:val="20"/>
                            </w:rPr>
                          </w:pPr>
                          <w:r w:rsidRPr="001C23E4">
                            <w:rPr>
                              <w:rFonts w:ascii="Times New Roman" w:hAnsi="Times New Roman" w:cs="Times New Roman"/>
                              <w:sz w:val="20"/>
                              <w:szCs w:val="20"/>
                            </w:rPr>
                            <w:t xml:space="preserve">Các công ty vận tải hành khách theo nhượng quyền với Bộ GTVT </w:t>
                          </w:r>
                        </w:p>
                      </w:txbxContent>
                    </v:textbox>
                  </v:shape>
                  <v:shape id="Text Box 15" o:spid="_x0000_s1075" type="#_x0000_t202" style="position:absolute;left:34798;top:19113;width:12871;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B265CDC" w14:textId="77777777" w:rsidR="0060409D" w:rsidRPr="001C23E4" w:rsidRDefault="0060409D" w:rsidP="0060409D">
                          <w:pPr>
                            <w:spacing w:after="0" w:line="240" w:lineRule="auto"/>
                            <w:jc w:val="center"/>
                            <w:rPr>
                              <w:rFonts w:ascii="Times New Roman" w:hAnsi="Times New Roman" w:cs="Times New Roman"/>
                              <w:sz w:val="20"/>
                              <w:szCs w:val="20"/>
                            </w:rPr>
                          </w:pPr>
                          <w:r w:rsidRPr="001C23E4">
                            <w:rPr>
                              <w:rFonts w:ascii="Times New Roman" w:hAnsi="Times New Roman" w:cs="Times New Roman"/>
                              <w:sz w:val="20"/>
                              <w:szCs w:val="20"/>
                            </w:rPr>
                            <w:t>Các công ty vận tải hành khách được ủy thác</w:t>
                          </w:r>
                        </w:p>
                      </w:txbxContent>
                    </v:textbox>
                  </v:shape>
                  <v:shape id="Text Box 16" o:spid="_x0000_s1076" type="#_x0000_t202" style="position:absolute;left:34861;top:26731;width:12871;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D0AA898" w14:textId="77777777" w:rsidR="0060409D" w:rsidRPr="001C23E4" w:rsidRDefault="0060409D" w:rsidP="0060409D">
                          <w:pPr>
                            <w:spacing w:after="0" w:line="240" w:lineRule="auto"/>
                            <w:jc w:val="center"/>
                            <w:rPr>
                              <w:rFonts w:ascii="Times New Roman" w:hAnsi="Times New Roman" w:cs="Times New Roman"/>
                              <w:sz w:val="20"/>
                              <w:szCs w:val="20"/>
                            </w:rPr>
                          </w:pPr>
                          <w:r w:rsidRPr="001C23E4">
                            <w:rPr>
                              <w:rFonts w:ascii="Times New Roman" w:hAnsi="Times New Roman" w:cs="Times New Roman"/>
                              <w:sz w:val="20"/>
                              <w:szCs w:val="20"/>
                            </w:rPr>
                            <w:t xml:space="preserve">Các đơn vị vận tải </w:t>
                          </w:r>
                          <w:r w:rsidRPr="001C23E4">
                            <w:rPr>
                              <w:rFonts w:ascii="Times New Roman" w:hAnsi="Times New Roman" w:cs="Times New Roman"/>
                              <w:sz w:val="20"/>
                              <w:szCs w:val="20"/>
                            </w:rPr>
                            <w:br/>
                            <w:t>hàng hóa</w:t>
                          </w:r>
                        </w:p>
                      </w:txbxContent>
                    </v:textbox>
                  </v:shape>
                  <v:shape id="Text Box 17" o:spid="_x0000_s1077" type="#_x0000_t202" style="position:absolute;left:34861;top:30480;width:12871;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169B75B" w14:textId="77777777" w:rsidR="0060409D" w:rsidRPr="001C23E4" w:rsidRDefault="0060409D" w:rsidP="0060409D">
                          <w:pPr>
                            <w:spacing w:after="0" w:line="240" w:lineRule="auto"/>
                            <w:jc w:val="center"/>
                            <w:rPr>
                              <w:rFonts w:ascii="Times New Roman" w:hAnsi="Times New Roman" w:cs="Times New Roman"/>
                              <w:sz w:val="20"/>
                              <w:szCs w:val="20"/>
                            </w:rPr>
                          </w:pPr>
                          <w:r w:rsidRPr="001C23E4">
                            <w:rPr>
                              <w:rFonts w:ascii="Times New Roman" w:hAnsi="Times New Roman" w:cs="Times New Roman"/>
                              <w:sz w:val="20"/>
                              <w:szCs w:val="20"/>
                            </w:rPr>
                            <w:t>Các đơn vị khai thác theo phương thức mở</w:t>
                          </w:r>
                        </w:p>
                        <w:p w14:paraId="5FAC0EC0" w14:textId="77777777" w:rsidR="0060409D" w:rsidRPr="001C23E4" w:rsidRDefault="0060409D" w:rsidP="0060409D">
                          <w:pPr>
                            <w:spacing w:after="0" w:line="240" w:lineRule="auto"/>
                            <w:jc w:val="center"/>
                            <w:rPr>
                              <w:rFonts w:ascii="Arial" w:hAnsi="Arial" w:cs="Arial"/>
                              <w:sz w:val="20"/>
                              <w:szCs w:val="20"/>
                            </w:rPr>
                          </w:pPr>
                        </w:p>
                      </w:txbxContent>
                    </v:textbox>
                  </v:shape>
                  <v:shape id="Text Box 18" o:spid="_x0000_s1078" type="#_x0000_t202" style="position:absolute;left:55366;top:6856;width:10541;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3E5D271D" w14:textId="77777777" w:rsidR="0060409D" w:rsidRPr="00417662" w:rsidRDefault="0060409D" w:rsidP="00100045">
                          <w:pPr>
                            <w:spacing w:line="240" w:lineRule="auto"/>
                            <w:rPr>
                              <w:rFonts w:ascii="Times New Roman" w:hAnsi="Times New Roman" w:cs="Times New Roman"/>
                            </w:rPr>
                          </w:pPr>
                          <w:r w:rsidRPr="00417662">
                            <w:rPr>
                              <w:rFonts w:ascii="Times New Roman" w:hAnsi="Times New Roman" w:cs="Times New Roman"/>
                            </w:rPr>
                            <w:t xml:space="preserve">Các cơ quan </w:t>
                          </w:r>
                          <w:r>
                            <w:rPr>
                              <w:rFonts w:ascii="Times New Roman" w:hAnsi="Times New Roman" w:cs="Times New Roman"/>
                            </w:rPr>
                            <w:t>được ủy thác</w:t>
                          </w:r>
                        </w:p>
                      </w:txbxContent>
                    </v:textbox>
                  </v:shape>
                </v:group>
              </v:group>
            </w:pict>
          </mc:Fallback>
        </mc:AlternateContent>
      </w:r>
    </w:p>
    <w:p w14:paraId="6F21F124" w14:textId="77777777" w:rsidR="0060409D" w:rsidRPr="001C23E4" w:rsidRDefault="0060409D" w:rsidP="0060409D">
      <w:pPr>
        <w:spacing w:line="240" w:lineRule="auto"/>
        <w:jc w:val="center"/>
        <w:rPr>
          <w:rFonts w:ascii="Times New Roman" w:hAnsi="Times New Roman" w:cs="Times New Roman"/>
          <w:b/>
          <w:bCs/>
          <w:sz w:val="26"/>
          <w:szCs w:val="26"/>
        </w:rPr>
      </w:pPr>
    </w:p>
    <w:p w14:paraId="042CEDBF" w14:textId="77777777" w:rsidR="0060409D" w:rsidRDefault="0060409D" w:rsidP="0060409D">
      <w:pPr>
        <w:spacing w:line="240" w:lineRule="auto"/>
        <w:rPr>
          <w:rFonts w:ascii="Arial" w:hAnsi="Arial" w:cs="Arial"/>
          <w:sz w:val="24"/>
          <w:szCs w:val="24"/>
        </w:rPr>
      </w:pPr>
    </w:p>
    <w:p w14:paraId="4AA96FC2" w14:textId="77777777" w:rsidR="0060409D" w:rsidRDefault="0060409D" w:rsidP="0060409D">
      <w:pPr>
        <w:spacing w:line="240" w:lineRule="auto"/>
        <w:rPr>
          <w:rFonts w:ascii="Arial" w:hAnsi="Arial" w:cs="Arial"/>
          <w:sz w:val="24"/>
          <w:szCs w:val="24"/>
        </w:rPr>
      </w:pPr>
    </w:p>
    <w:p w14:paraId="6131483B" w14:textId="77777777" w:rsidR="0060409D" w:rsidRDefault="0060409D" w:rsidP="0060409D">
      <w:pPr>
        <w:spacing w:line="240" w:lineRule="auto"/>
        <w:rPr>
          <w:rFonts w:ascii="Arial" w:hAnsi="Arial" w:cs="Arial"/>
          <w:sz w:val="24"/>
          <w:szCs w:val="24"/>
        </w:rPr>
      </w:pPr>
    </w:p>
    <w:p w14:paraId="3AACE8B5" w14:textId="77777777" w:rsidR="0060409D" w:rsidRDefault="0060409D" w:rsidP="0060409D">
      <w:pPr>
        <w:spacing w:line="240" w:lineRule="auto"/>
        <w:rPr>
          <w:rFonts w:ascii="Arial" w:hAnsi="Arial" w:cs="Arial"/>
          <w:sz w:val="24"/>
          <w:szCs w:val="24"/>
        </w:rPr>
      </w:pPr>
    </w:p>
    <w:p w14:paraId="16684977" w14:textId="77777777" w:rsidR="0060409D" w:rsidRDefault="0060409D" w:rsidP="0060409D">
      <w:pPr>
        <w:spacing w:line="240" w:lineRule="auto"/>
        <w:rPr>
          <w:rFonts w:ascii="Arial" w:hAnsi="Arial" w:cs="Arial"/>
          <w:sz w:val="24"/>
          <w:szCs w:val="24"/>
        </w:rPr>
      </w:pPr>
    </w:p>
    <w:p w14:paraId="39D70850" w14:textId="77777777" w:rsidR="0060409D" w:rsidRDefault="0060409D" w:rsidP="0060409D">
      <w:pPr>
        <w:spacing w:line="240" w:lineRule="auto"/>
        <w:rPr>
          <w:rFonts w:ascii="Arial" w:hAnsi="Arial" w:cs="Arial"/>
          <w:sz w:val="24"/>
          <w:szCs w:val="24"/>
        </w:rPr>
      </w:pPr>
    </w:p>
    <w:p w14:paraId="0966B3BE" w14:textId="77777777" w:rsidR="0060409D" w:rsidRDefault="0060409D" w:rsidP="0060409D">
      <w:pPr>
        <w:rPr>
          <w:rFonts w:ascii="Arial" w:hAnsi="Arial" w:cs="Arial"/>
          <w:sz w:val="24"/>
          <w:szCs w:val="24"/>
        </w:rPr>
      </w:pPr>
      <w:r w:rsidRPr="00623B45">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49398B77" wp14:editId="3383F791">
                <wp:simplePos x="0" y="0"/>
                <wp:positionH relativeFrom="column">
                  <wp:posOffset>-303530</wp:posOffset>
                </wp:positionH>
                <wp:positionV relativeFrom="paragraph">
                  <wp:posOffset>1885950</wp:posOffset>
                </wp:positionV>
                <wp:extent cx="6697345" cy="1390650"/>
                <wp:effectExtent l="0" t="0" r="2730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345" cy="1390650"/>
                        </a:xfrm>
                        <a:prstGeom prst="rect">
                          <a:avLst/>
                        </a:prstGeom>
                        <a:solidFill>
                          <a:srgbClr val="FFFFFF"/>
                        </a:solidFill>
                        <a:ln w="9525">
                          <a:solidFill>
                            <a:srgbClr val="000000"/>
                          </a:solidFill>
                          <a:prstDash val="dash"/>
                          <a:miter lim="800000"/>
                          <a:headEnd/>
                          <a:tailEnd/>
                        </a:ln>
                      </wps:spPr>
                      <wps:txbx>
                        <w:txbxContent>
                          <w:p w14:paraId="51D7D304" w14:textId="77777777" w:rsidR="0060409D" w:rsidRPr="00C61625" w:rsidRDefault="0060409D" w:rsidP="0060409D">
                            <w:pPr>
                              <w:rPr>
                                <w:rFonts w:ascii="Times New Roman" w:hAnsi="Times New Roman" w:cs="Times New Roman"/>
                                <w:sz w:val="20"/>
                                <w:szCs w:val="20"/>
                              </w:rPr>
                            </w:pPr>
                            <w:r w:rsidRPr="00C61625">
                              <w:rPr>
                                <w:rFonts w:ascii="Times New Roman" w:hAnsi="Times New Roman" w:cs="Times New Roman"/>
                                <w:sz w:val="20"/>
                                <w:szCs w:val="20"/>
                              </w:rPr>
                              <w:t>Liên ngành</w:t>
                            </w:r>
                          </w:p>
                          <w:tbl>
                            <w:tblPr>
                              <w:tblStyle w:val="TableGrid"/>
                              <w:tblW w:w="0" w:type="auto"/>
                              <w:tblLook w:val="04A0" w:firstRow="1" w:lastRow="0" w:firstColumn="1" w:lastColumn="0" w:noHBand="0" w:noVBand="1"/>
                            </w:tblPr>
                            <w:tblGrid>
                              <w:gridCol w:w="1696"/>
                              <w:gridCol w:w="2410"/>
                              <w:gridCol w:w="1843"/>
                              <w:gridCol w:w="1843"/>
                              <w:gridCol w:w="2409"/>
                            </w:tblGrid>
                            <w:tr w:rsidR="0060409D" w14:paraId="729B92D6" w14:textId="77777777" w:rsidTr="00C61625">
                              <w:tc>
                                <w:tcPr>
                                  <w:tcW w:w="1696" w:type="dxa"/>
                                </w:tcPr>
                                <w:p w14:paraId="5FC71366" w14:textId="77777777" w:rsidR="0060409D" w:rsidRPr="00C61625" w:rsidRDefault="0060409D" w:rsidP="007B4C8D">
                                  <w:pPr>
                                    <w:jc w:val="center"/>
                                    <w:rPr>
                                      <w:rFonts w:ascii="Times New Roman" w:hAnsi="Times New Roman" w:cs="Times New Roman"/>
                                      <w:sz w:val="20"/>
                                      <w:szCs w:val="20"/>
                                    </w:rPr>
                                  </w:pPr>
                                  <w:r w:rsidRPr="00C61625">
                                    <w:rPr>
                                      <w:rFonts w:ascii="Times New Roman" w:hAnsi="Times New Roman" w:cs="Times New Roman"/>
                                      <w:sz w:val="20"/>
                                      <w:szCs w:val="20"/>
                                    </w:rPr>
                                    <w:t xml:space="preserve">Tập đoàn </w:t>
                                  </w:r>
                                  <w:r>
                                    <w:rPr>
                                      <w:rFonts w:ascii="Times New Roman" w:hAnsi="Times New Roman" w:cs="Times New Roman"/>
                                      <w:sz w:val="20"/>
                                      <w:szCs w:val="20"/>
                                    </w:rPr>
                                    <w:br/>
                                  </w:r>
                                  <w:r w:rsidRPr="00C61625">
                                    <w:rPr>
                                      <w:rFonts w:ascii="Times New Roman" w:hAnsi="Times New Roman" w:cs="Times New Roman"/>
                                      <w:sz w:val="20"/>
                                      <w:szCs w:val="20"/>
                                    </w:rPr>
                                    <w:t>Giao nhận ĐS</w:t>
                                  </w:r>
                                </w:p>
                              </w:tc>
                              <w:tc>
                                <w:tcPr>
                                  <w:tcW w:w="2410" w:type="dxa"/>
                                </w:tcPr>
                                <w:p w14:paraId="73400CD0" w14:textId="77777777" w:rsidR="0060409D" w:rsidRPr="00C61625" w:rsidRDefault="0060409D" w:rsidP="00C61625">
                                  <w:pPr>
                                    <w:jc w:val="center"/>
                                    <w:rPr>
                                      <w:rFonts w:ascii="Times New Roman" w:hAnsi="Times New Roman" w:cs="Times New Roman"/>
                                      <w:sz w:val="20"/>
                                      <w:szCs w:val="20"/>
                                    </w:rPr>
                                  </w:pPr>
                                  <w:r w:rsidRPr="00C61625">
                                    <w:rPr>
                                      <w:rFonts w:ascii="Times New Roman" w:hAnsi="Times New Roman" w:cs="Times New Roman"/>
                                      <w:sz w:val="20"/>
                                      <w:szCs w:val="20"/>
                                    </w:rPr>
                                    <w:t>Tổ chức độc lập, phi lợi nhuận giúp giải quyết khiếu nại của hành khách (Rail Ombudsman) </w:t>
                                  </w:r>
                                </w:p>
                                <w:p w14:paraId="7B3882D1" w14:textId="77777777" w:rsidR="0060409D" w:rsidRPr="00C61625" w:rsidRDefault="0060409D" w:rsidP="007B4C8D">
                                  <w:pPr>
                                    <w:jc w:val="center"/>
                                    <w:rPr>
                                      <w:rFonts w:ascii="Times New Roman" w:hAnsi="Times New Roman" w:cs="Times New Roman"/>
                                      <w:sz w:val="20"/>
                                      <w:szCs w:val="20"/>
                                    </w:rPr>
                                  </w:pPr>
                                </w:p>
                              </w:tc>
                              <w:tc>
                                <w:tcPr>
                                  <w:tcW w:w="1843" w:type="dxa"/>
                                </w:tcPr>
                                <w:p w14:paraId="41FF847C" w14:textId="77777777" w:rsidR="0060409D" w:rsidRPr="00C61625" w:rsidRDefault="0060409D" w:rsidP="00C61625">
                                  <w:pPr>
                                    <w:jc w:val="center"/>
                                    <w:rPr>
                                      <w:rFonts w:ascii="Times New Roman" w:hAnsi="Times New Roman" w:cs="Times New Roman"/>
                                      <w:sz w:val="20"/>
                                      <w:szCs w:val="20"/>
                                    </w:rPr>
                                  </w:pPr>
                                  <w:r w:rsidRPr="00C61625">
                                    <w:rPr>
                                      <w:rFonts w:ascii="Times New Roman" w:hAnsi="Times New Roman" w:cs="Times New Roman"/>
                                      <w:sz w:val="20"/>
                                      <w:szCs w:val="20"/>
                                    </w:rPr>
                                    <w:t xml:space="preserve">Ủy ban An toàn </w:t>
                                  </w:r>
                                  <w:r>
                                    <w:rPr>
                                      <w:rFonts w:ascii="Times New Roman" w:hAnsi="Times New Roman" w:cs="Times New Roman"/>
                                      <w:sz w:val="20"/>
                                      <w:szCs w:val="20"/>
                                    </w:rPr>
                                    <w:br/>
                                  </w:r>
                                  <w:r w:rsidRPr="00C61625">
                                    <w:rPr>
                                      <w:rFonts w:ascii="Times New Roman" w:hAnsi="Times New Roman" w:cs="Times New Roman"/>
                                      <w:sz w:val="20"/>
                                      <w:szCs w:val="20"/>
                                    </w:rPr>
                                    <w:t>&amp; Tiêu chuẩn ĐS</w:t>
                                  </w:r>
                                </w:p>
                                <w:p w14:paraId="028A6CEE" w14:textId="77777777" w:rsidR="0060409D" w:rsidRPr="00C61625" w:rsidRDefault="0060409D" w:rsidP="007B4C8D">
                                  <w:pPr>
                                    <w:jc w:val="center"/>
                                    <w:rPr>
                                      <w:rFonts w:ascii="Times New Roman" w:hAnsi="Times New Roman" w:cs="Times New Roman"/>
                                      <w:sz w:val="20"/>
                                      <w:szCs w:val="20"/>
                                    </w:rPr>
                                  </w:pPr>
                                </w:p>
                              </w:tc>
                              <w:tc>
                                <w:tcPr>
                                  <w:tcW w:w="1843" w:type="dxa"/>
                                </w:tcPr>
                                <w:p w14:paraId="13819ECF" w14:textId="77777777" w:rsidR="0060409D" w:rsidRPr="00C61625" w:rsidRDefault="0060409D" w:rsidP="007B4C8D">
                                  <w:pPr>
                                    <w:jc w:val="center"/>
                                    <w:rPr>
                                      <w:rFonts w:ascii="Times New Roman" w:hAnsi="Times New Roman" w:cs="Times New Roman"/>
                                      <w:sz w:val="20"/>
                                      <w:szCs w:val="20"/>
                                    </w:rPr>
                                  </w:pPr>
                                  <w:r w:rsidRPr="00C61625">
                                    <w:rPr>
                                      <w:rFonts w:ascii="Times New Roman" w:hAnsi="Times New Roman" w:cs="Times New Roman"/>
                                      <w:sz w:val="20"/>
                                      <w:szCs w:val="20"/>
                                    </w:rPr>
                                    <w:t>Chi nhánh Điều tra Tai nạn ĐS</w:t>
                                  </w:r>
                                </w:p>
                              </w:tc>
                              <w:tc>
                                <w:tcPr>
                                  <w:tcW w:w="2409" w:type="dxa"/>
                                </w:tcPr>
                                <w:p w14:paraId="6EB63574" w14:textId="77777777" w:rsidR="0060409D" w:rsidRPr="00C61625" w:rsidRDefault="0060409D" w:rsidP="00C61625">
                                  <w:pPr>
                                    <w:jc w:val="center"/>
                                    <w:rPr>
                                      <w:rFonts w:ascii="Times New Roman" w:hAnsi="Times New Roman" w:cs="Times New Roman"/>
                                      <w:sz w:val="20"/>
                                      <w:szCs w:val="20"/>
                                    </w:rPr>
                                  </w:pPr>
                                  <w:r w:rsidRPr="00C61625">
                                    <w:rPr>
                                      <w:rFonts w:ascii="Times New Roman" w:hAnsi="Times New Roman" w:cs="Times New Roman"/>
                                      <w:sz w:val="20"/>
                                      <w:szCs w:val="20"/>
                                    </w:rPr>
                                    <w:t>Chuỗi cung ứng bao gồm các công ty ĐMTX</w:t>
                                  </w:r>
                                </w:p>
                                <w:p w14:paraId="5F2D9435" w14:textId="77777777" w:rsidR="0060409D" w:rsidRPr="00C61625" w:rsidRDefault="0060409D" w:rsidP="007B4C8D">
                                  <w:pPr>
                                    <w:jc w:val="center"/>
                                    <w:rPr>
                                      <w:rFonts w:ascii="Times New Roman" w:hAnsi="Times New Roman" w:cs="Times New Roman"/>
                                      <w:sz w:val="20"/>
                                      <w:szCs w:val="20"/>
                                    </w:rPr>
                                  </w:pPr>
                                </w:p>
                              </w:tc>
                            </w:tr>
                          </w:tbl>
                          <w:p w14:paraId="555D16EC" w14:textId="77777777" w:rsidR="0060409D" w:rsidRDefault="0060409D" w:rsidP="0060409D"/>
                          <w:p w14:paraId="6F454D40" w14:textId="77777777" w:rsidR="0060409D" w:rsidRDefault="0060409D" w:rsidP="00604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98B77" id="Text Box 2" o:spid="_x0000_s1079" type="#_x0000_t202" style="position:absolute;margin-left:-23.9pt;margin-top:148.5pt;width:527.35pt;height:1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">
                <v:stroke dashstyle="dash"/>
                <v:textbox>
                  <w:txbxContent>
                    <w:p w14:paraId="51D7D304" w14:textId="77777777" w:rsidR="0060409D" w:rsidRPr="00C61625" w:rsidRDefault="0060409D" w:rsidP="0060409D">
                      <w:pPr>
                        <w:rPr>
                          <w:rFonts w:ascii="Times New Roman" w:hAnsi="Times New Roman" w:cs="Times New Roman"/>
                          <w:sz w:val="20"/>
                          <w:szCs w:val="20"/>
                        </w:rPr>
                      </w:pPr>
                      <w:r w:rsidRPr="00C61625">
                        <w:rPr>
                          <w:rFonts w:ascii="Times New Roman" w:hAnsi="Times New Roman" w:cs="Times New Roman"/>
                          <w:sz w:val="20"/>
                          <w:szCs w:val="20"/>
                        </w:rPr>
                        <w:t>Liên ngành</w:t>
                      </w:r>
                    </w:p>
                    <w:tbl>
                      <w:tblPr>
                        <w:tblStyle w:val="TableGrid"/>
                        <w:tblW w:w="0" w:type="auto"/>
                        <w:tblLook w:val="04A0" w:firstRow="1" w:lastRow="0" w:firstColumn="1" w:lastColumn="0" w:noHBand="0" w:noVBand="1"/>
                      </w:tblPr>
                      <w:tblGrid>
                        <w:gridCol w:w="1696"/>
                        <w:gridCol w:w="2410"/>
                        <w:gridCol w:w="1843"/>
                        <w:gridCol w:w="1843"/>
                        <w:gridCol w:w="2409"/>
                      </w:tblGrid>
                      <w:tr w:rsidR="0060409D" w14:paraId="729B92D6" w14:textId="77777777" w:rsidTr="00C61625">
                        <w:tc>
                          <w:tcPr>
                            <w:tcW w:w="1696" w:type="dxa"/>
                          </w:tcPr>
                          <w:p w14:paraId="5FC71366" w14:textId="77777777" w:rsidR="0060409D" w:rsidRPr="00C61625" w:rsidRDefault="0060409D" w:rsidP="007B4C8D">
                            <w:pPr>
                              <w:jc w:val="center"/>
                              <w:rPr>
                                <w:rFonts w:ascii="Times New Roman" w:hAnsi="Times New Roman" w:cs="Times New Roman"/>
                                <w:sz w:val="20"/>
                                <w:szCs w:val="20"/>
                              </w:rPr>
                            </w:pPr>
                            <w:r w:rsidRPr="00C61625">
                              <w:rPr>
                                <w:rFonts w:ascii="Times New Roman" w:hAnsi="Times New Roman" w:cs="Times New Roman"/>
                                <w:sz w:val="20"/>
                                <w:szCs w:val="20"/>
                              </w:rPr>
                              <w:t xml:space="preserve">Tập đoàn </w:t>
                            </w:r>
                            <w:r>
                              <w:rPr>
                                <w:rFonts w:ascii="Times New Roman" w:hAnsi="Times New Roman" w:cs="Times New Roman"/>
                                <w:sz w:val="20"/>
                                <w:szCs w:val="20"/>
                              </w:rPr>
                              <w:br/>
                            </w:r>
                            <w:r w:rsidRPr="00C61625">
                              <w:rPr>
                                <w:rFonts w:ascii="Times New Roman" w:hAnsi="Times New Roman" w:cs="Times New Roman"/>
                                <w:sz w:val="20"/>
                                <w:szCs w:val="20"/>
                              </w:rPr>
                              <w:t>Giao nhận ĐS</w:t>
                            </w:r>
                          </w:p>
                        </w:tc>
                        <w:tc>
                          <w:tcPr>
                            <w:tcW w:w="2410" w:type="dxa"/>
                          </w:tcPr>
                          <w:p w14:paraId="73400CD0" w14:textId="77777777" w:rsidR="0060409D" w:rsidRPr="00C61625" w:rsidRDefault="0060409D" w:rsidP="00C61625">
                            <w:pPr>
                              <w:jc w:val="center"/>
                              <w:rPr>
                                <w:rFonts w:ascii="Times New Roman" w:hAnsi="Times New Roman" w:cs="Times New Roman"/>
                                <w:sz w:val="20"/>
                                <w:szCs w:val="20"/>
                              </w:rPr>
                            </w:pPr>
                            <w:r w:rsidRPr="00C61625">
                              <w:rPr>
                                <w:rFonts w:ascii="Times New Roman" w:hAnsi="Times New Roman" w:cs="Times New Roman"/>
                                <w:sz w:val="20"/>
                                <w:szCs w:val="20"/>
                              </w:rPr>
                              <w:t>Tổ chức độc lập, phi lợi nhuận giúp giải quyết khiếu nại của hành khách (Rail Ombudsman) </w:t>
                            </w:r>
                          </w:p>
                          <w:p w14:paraId="7B3882D1" w14:textId="77777777" w:rsidR="0060409D" w:rsidRPr="00C61625" w:rsidRDefault="0060409D" w:rsidP="007B4C8D">
                            <w:pPr>
                              <w:jc w:val="center"/>
                              <w:rPr>
                                <w:rFonts w:ascii="Times New Roman" w:hAnsi="Times New Roman" w:cs="Times New Roman"/>
                                <w:sz w:val="20"/>
                                <w:szCs w:val="20"/>
                              </w:rPr>
                            </w:pPr>
                          </w:p>
                        </w:tc>
                        <w:tc>
                          <w:tcPr>
                            <w:tcW w:w="1843" w:type="dxa"/>
                          </w:tcPr>
                          <w:p w14:paraId="41FF847C" w14:textId="77777777" w:rsidR="0060409D" w:rsidRPr="00C61625" w:rsidRDefault="0060409D" w:rsidP="00C61625">
                            <w:pPr>
                              <w:jc w:val="center"/>
                              <w:rPr>
                                <w:rFonts w:ascii="Times New Roman" w:hAnsi="Times New Roman" w:cs="Times New Roman"/>
                                <w:sz w:val="20"/>
                                <w:szCs w:val="20"/>
                              </w:rPr>
                            </w:pPr>
                            <w:r w:rsidRPr="00C61625">
                              <w:rPr>
                                <w:rFonts w:ascii="Times New Roman" w:hAnsi="Times New Roman" w:cs="Times New Roman"/>
                                <w:sz w:val="20"/>
                                <w:szCs w:val="20"/>
                              </w:rPr>
                              <w:t xml:space="preserve">Ủy ban An toàn </w:t>
                            </w:r>
                            <w:r>
                              <w:rPr>
                                <w:rFonts w:ascii="Times New Roman" w:hAnsi="Times New Roman" w:cs="Times New Roman"/>
                                <w:sz w:val="20"/>
                                <w:szCs w:val="20"/>
                              </w:rPr>
                              <w:br/>
                            </w:r>
                            <w:r w:rsidRPr="00C61625">
                              <w:rPr>
                                <w:rFonts w:ascii="Times New Roman" w:hAnsi="Times New Roman" w:cs="Times New Roman"/>
                                <w:sz w:val="20"/>
                                <w:szCs w:val="20"/>
                              </w:rPr>
                              <w:t>&amp; Tiêu chuẩn ĐS</w:t>
                            </w:r>
                          </w:p>
                          <w:p w14:paraId="028A6CEE" w14:textId="77777777" w:rsidR="0060409D" w:rsidRPr="00C61625" w:rsidRDefault="0060409D" w:rsidP="007B4C8D">
                            <w:pPr>
                              <w:jc w:val="center"/>
                              <w:rPr>
                                <w:rFonts w:ascii="Times New Roman" w:hAnsi="Times New Roman" w:cs="Times New Roman"/>
                                <w:sz w:val="20"/>
                                <w:szCs w:val="20"/>
                              </w:rPr>
                            </w:pPr>
                          </w:p>
                        </w:tc>
                        <w:tc>
                          <w:tcPr>
                            <w:tcW w:w="1843" w:type="dxa"/>
                          </w:tcPr>
                          <w:p w14:paraId="13819ECF" w14:textId="77777777" w:rsidR="0060409D" w:rsidRPr="00C61625" w:rsidRDefault="0060409D" w:rsidP="007B4C8D">
                            <w:pPr>
                              <w:jc w:val="center"/>
                              <w:rPr>
                                <w:rFonts w:ascii="Times New Roman" w:hAnsi="Times New Roman" w:cs="Times New Roman"/>
                                <w:sz w:val="20"/>
                                <w:szCs w:val="20"/>
                              </w:rPr>
                            </w:pPr>
                            <w:r w:rsidRPr="00C61625">
                              <w:rPr>
                                <w:rFonts w:ascii="Times New Roman" w:hAnsi="Times New Roman" w:cs="Times New Roman"/>
                                <w:sz w:val="20"/>
                                <w:szCs w:val="20"/>
                              </w:rPr>
                              <w:t>Chi nhánh Điều tra Tai nạn ĐS</w:t>
                            </w:r>
                          </w:p>
                        </w:tc>
                        <w:tc>
                          <w:tcPr>
                            <w:tcW w:w="2409" w:type="dxa"/>
                          </w:tcPr>
                          <w:p w14:paraId="6EB63574" w14:textId="77777777" w:rsidR="0060409D" w:rsidRPr="00C61625" w:rsidRDefault="0060409D" w:rsidP="00C61625">
                            <w:pPr>
                              <w:jc w:val="center"/>
                              <w:rPr>
                                <w:rFonts w:ascii="Times New Roman" w:hAnsi="Times New Roman" w:cs="Times New Roman"/>
                                <w:sz w:val="20"/>
                                <w:szCs w:val="20"/>
                              </w:rPr>
                            </w:pPr>
                            <w:r w:rsidRPr="00C61625">
                              <w:rPr>
                                <w:rFonts w:ascii="Times New Roman" w:hAnsi="Times New Roman" w:cs="Times New Roman"/>
                                <w:sz w:val="20"/>
                                <w:szCs w:val="20"/>
                              </w:rPr>
                              <w:t>Chuỗi cung ứng bao gồm các công ty ĐMTX</w:t>
                            </w:r>
                          </w:p>
                          <w:p w14:paraId="5F2D9435" w14:textId="77777777" w:rsidR="0060409D" w:rsidRPr="00C61625" w:rsidRDefault="0060409D" w:rsidP="007B4C8D">
                            <w:pPr>
                              <w:jc w:val="center"/>
                              <w:rPr>
                                <w:rFonts w:ascii="Times New Roman" w:hAnsi="Times New Roman" w:cs="Times New Roman"/>
                                <w:sz w:val="20"/>
                                <w:szCs w:val="20"/>
                              </w:rPr>
                            </w:pPr>
                          </w:p>
                        </w:tc>
                      </w:tr>
                    </w:tbl>
                    <w:p w14:paraId="555D16EC" w14:textId="77777777" w:rsidR="0060409D" w:rsidRDefault="0060409D" w:rsidP="0060409D"/>
                    <w:p w14:paraId="6F454D40" w14:textId="77777777" w:rsidR="0060409D" w:rsidRDefault="0060409D" w:rsidP="0060409D"/>
                  </w:txbxContent>
                </v:textbox>
                <w10:wrap type="square"/>
              </v:shape>
            </w:pict>
          </mc:Fallback>
        </mc:AlternateContent>
      </w:r>
      <w:r>
        <w:rPr>
          <w:rFonts w:ascii="Arial" w:hAnsi="Arial" w:cs="Arial"/>
          <w:sz w:val="24"/>
          <w:szCs w:val="24"/>
        </w:rPr>
        <w:br w:type="page"/>
      </w:r>
    </w:p>
    <w:p w14:paraId="2051189A" w14:textId="77777777" w:rsidR="00D03258" w:rsidRDefault="0060409D" w:rsidP="0060409D">
      <w:pPr>
        <w:jc w:val="center"/>
        <w:rPr>
          <w:rFonts w:ascii="Times New Roman" w:hAnsi="Times New Roman" w:cs="Times New Roman"/>
          <w:b/>
          <w:bCs/>
          <w:sz w:val="26"/>
          <w:szCs w:val="26"/>
        </w:rPr>
      </w:pPr>
      <w:r w:rsidRPr="001C23E4">
        <w:rPr>
          <w:rFonts w:ascii="Times New Roman" w:hAnsi="Times New Roman" w:cs="Times New Roman"/>
          <w:b/>
          <w:bCs/>
          <w:sz w:val="26"/>
          <w:szCs w:val="26"/>
        </w:rPr>
        <w:lastRenderedPageBreak/>
        <w:t xml:space="preserve">CƠ CẤU TỔ CHỨC </w:t>
      </w:r>
      <w:r>
        <w:rPr>
          <w:rFonts w:ascii="Times New Roman" w:hAnsi="Times New Roman" w:cs="Times New Roman"/>
          <w:b/>
          <w:bCs/>
          <w:sz w:val="26"/>
          <w:szCs w:val="26"/>
        </w:rPr>
        <w:t xml:space="preserve">TƯƠNG LAI </w:t>
      </w:r>
      <w:r w:rsidRPr="001C23E4">
        <w:rPr>
          <w:rFonts w:ascii="Times New Roman" w:hAnsi="Times New Roman" w:cs="Times New Roman"/>
          <w:b/>
          <w:bCs/>
          <w:sz w:val="26"/>
          <w:szCs w:val="26"/>
        </w:rPr>
        <w:t xml:space="preserve">CỦA NGÀNH ĐƯỜNG SẮT TẠI </w:t>
      </w:r>
      <w:r>
        <w:rPr>
          <w:rFonts w:ascii="Times New Roman" w:hAnsi="Times New Roman" w:cs="Times New Roman"/>
          <w:b/>
          <w:bCs/>
          <w:sz w:val="26"/>
          <w:szCs w:val="26"/>
        </w:rPr>
        <w:t>ANH</w:t>
      </w:r>
      <w:r w:rsidRPr="001C23E4">
        <w:rPr>
          <w:rFonts w:ascii="Times New Roman" w:hAnsi="Times New Roman" w:cs="Times New Roman"/>
          <w:b/>
          <w:bCs/>
          <w:sz w:val="26"/>
          <w:szCs w:val="26"/>
        </w:rPr>
        <w:t xml:space="preserve"> </w:t>
      </w:r>
    </w:p>
    <w:p w14:paraId="440A28DC" w14:textId="2755C41B" w:rsidR="0060409D" w:rsidRDefault="0060409D" w:rsidP="0060409D">
      <w:pPr>
        <w:jc w:val="cente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3360" behindDoc="0" locked="0" layoutInCell="1" allowOverlap="1" wp14:anchorId="31586195" wp14:editId="26A46F3E">
                <wp:simplePos x="0" y="0"/>
                <wp:positionH relativeFrom="column">
                  <wp:posOffset>97097</wp:posOffset>
                </wp:positionH>
                <wp:positionV relativeFrom="paragraph">
                  <wp:posOffset>324939</wp:posOffset>
                </wp:positionV>
                <wp:extent cx="6155058" cy="3429000"/>
                <wp:effectExtent l="0" t="0" r="17145" b="19050"/>
                <wp:wrapNone/>
                <wp:docPr id="196" name="Group 196"/>
                <wp:cNvGraphicFramePr/>
                <a:graphic xmlns:a="http://schemas.openxmlformats.org/drawingml/2006/main">
                  <a:graphicData uri="http://schemas.microsoft.com/office/word/2010/wordprocessingGroup">
                    <wpg:wgp>
                      <wpg:cNvGrpSpPr/>
                      <wpg:grpSpPr>
                        <a:xfrm>
                          <a:off x="0" y="0"/>
                          <a:ext cx="6155058" cy="3429000"/>
                          <a:chOff x="0" y="0"/>
                          <a:chExt cx="6155058" cy="3429000"/>
                        </a:xfrm>
                      </wpg:grpSpPr>
                      <wps:wsp>
                        <wps:cNvPr id="236" name="Text Box 2"/>
                        <wps:cNvSpPr txBox="1">
                          <a:spLocks noChangeArrowheads="1"/>
                        </wps:cNvSpPr>
                        <wps:spPr bwMode="auto">
                          <a:xfrm>
                            <a:off x="1637731" y="0"/>
                            <a:ext cx="2854325" cy="270510"/>
                          </a:xfrm>
                          <a:prstGeom prst="rect">
                            <a:avLst/>
                          </a:prstGeom>
                          <a:solidFill>
                            <a:srgbClr val="FFFFFF"/>
                          </a:solidFill>
                          <a:ln w="9525">
                            <a:solidFill>
                              <a:srgbClr val="000000"/>
                            </a:solidFill>
                            <a:miter lim="800000"/>
                            <a:headEnd/>
                            <a:tailEnd/>
                          </a:ln>
                        </wps:spPr>
                        <wps:txbx>
                          <w:txbxContent>
                            <w:p w14:paraId="4250D9E4" w14:textId="77777777" w:rsidR="0060409D" w:rsidRPr="003661D9" w:rsidRDefault="0060409D" w:rsidP="0060409D">
                              <w:pPr>
                                <w:jc w:val="center"/>
                                <w:rPr>
                                  <w:rFonts w:ascii="Times New Roman" w:hAnsi="Times New Roman" w:cs="Times New Roman"/>
                                  <w:sz w:val="26"/>
                                  <w:szCs w:val="26"/>
                                </w:rPr>
                              </w:pPr>
                              <w:r w:rsidRPr="003661D9">
                                <w:rPr>
                                  <w:rFonts w:ascii="Times New Roman" w:hAnsi="Times New Roman" w:cs="Times New Roman"/>
                                  <w:sz w:val="26"/>
                                  <w:szCs w:val="26"/>
                                </w:rPr>
                                <w:t>Bộ trưởng</w:t>
                              </w:r>
                            </w:p>
                          </w:txbxContent>
                        </wps:txbx>
                        <wps:bodyPr rot="0" vert="horz" wrap="square" lIns="91440" tIns="45720" rIns="91440" bIns="45720" anchor="t" anchorCtr="0">
                          <a:noAutofit/>
                        </wps:bodyPr>
                      </wps:wsp>
                      <wps:wsp>
                        <wps:cNvPr id="237" name="Text Box 237"/>
                        <wps:cNvSpPr txBox="1">
                          <a:spLocks noChangeArrowheads="1"/>
                        </wps:cNvSpPr>
                        <wps:spPr bwMode="auto">
                          <a:xfrm>
                            <a:off x="4912382" y="0"/>
                            <a:ext cx="1242676" cy="791570"/>
                          </a:xfrm>
                          <a:prstGeom prst="rect">
                            <a:avLst/>
                          </a:prstGeom>
                          <a:solidFill>
                            <a:srgbClr val="FFFFFF"/>
                          </a:solidFill>
                          <a:ln w="9525">
                            <a:solidFill>
                              <a:srgbClr val="000000"/>
                            </a:solidFill>
                            <a:miter lim="800000"/>
                            <a:headEnd/>
                            <a:tailEnd/>
                          </a:ln>
                        </wps:spPr>
                        <wps:txbx>
                          <w:txbxContent>
                            <w:p w14:paraId="1F59DD19" w14:textId="77777777" w:rsidR="0060409D" w:rsidRPr="00C6517F" w:rsidRDefault="0060409D" w:rsidP="0060409D">
                              <w:pPr>
                                <w:jc w:val="center"/>
                                <w:rPr>
                                  <w:rFonts w:ascii="Times New Roman" w:hAnsi="Times New Roman" w:cs="Times New Roman"/>
                                </w:rPr>
                              </w:pPr>
                              <w:r w:rsidRPr="00C6517F">
                                <w:rPr>
                                  <w:rFonts w:ascii="Times New Roman" w:hAnsi="Times New Roman" w:cs="Times New Roman"/>
                                </w:rPr>
                                <w:t>Các đối tác khu vực và các cơ quan được ủy thác</w:t>
                              </w:r>
                            </w:p>
                          </w:txbxContent>
                        </wps:txbx>
                        <wps:bodyPr rot="0" vert="horz" wrap="square" lIns="91440" tIns="45720" rIns="91440" bIns="45720" anchor="t" anchorCtr="0">
                          <a:noAutofit/>
                        </wps:bodyPr>
                      </wps:wsp>
                      <wps:wsp>
                        <wps:cNvPr id="238" name="Text Box 238"/>
                        <wps:cNvSpPr txBox="1">
                          <a:spLocks noChangeArrowheads="1"/>
                        </wps:cNvSpPr>
                        <wps:spPr bwMode="auto">
                          <a:xfrm>
                            <a:off x="6823" y="1241946"/>
                            <a:ext cx="1157605" cy="724535"/>
                          </a:xfrm>
                          <a:prstGeom prst="rect">
                            <a:avLst/>
                          </a:prstGeom>
                          <a:solidFill>
                            <a:srgbClr val="FFFFFF"/>
                          </a:solidFill>
                          <a:ln w="9525">
                            <a:solidFill>
                              <a:srgbClr val="000000"/>
                            </a:solidFill>
                            <a:miter lim="800000"/>
                            <a:headEnd/>
                            <a:tailEnd/>
                          </a:ln>
                        </wps:spPr>
                        <wps:txbx>
                          <w:txbxContent>
                            <w:p w14:paraId="395A9326" w14:textId="77777777" w:rsidR="0060409D" w:rsidRPr="00F204DC" w:rsidRDefault="0060409D" w:rsidP="0060409D">
                              <w:pPr>
                                <w:jc w:val="center"/>
                                <w:rPr>
                                  <w:rFonts w:ascii="Times New Roman" w:hAnsi="Times New Roman" w:cs="Times New Roman"/>
                                  <w:sz w:val="20"/>
                                  <w:szCs w:val="20"/>
                                </w:rPr>
                              </w:pPr>
                              <w:r w:rsidRPr="00F204DC">
                                <w:rPr>
                                  <w:rFonts w:ascii="Times New Roman" w:hAnsi="Times New Roman" w:cs="Times New Roman"/>
                                  <w:sz w:val="20"/>
                                  <w:szCs w:val="20"/>
                                </w:rPr>
                                <w:t>Văn phòng Đường sắt và Đường bộ</w:t>
                              </w:r>
                            </w:p>
                            <w:p w14:paraId="62CBE8FA" w14:textId="77777777" w:rsidR="0060409D" w:rsidRPr="00DC4B87" w:rsidRDefault="0060409D" w:rsidP="0060409D">
                              <w:pPr>
                                <w:jc w:val="center"/>
                                <w:rPr>
                                  <w:rFonts w:ascii="Arial" w:hAnsi="Arial" w:cs="Arial"/>
                                  <w:sz w:val="24"/>
                                  <w:szCs w:val="24"/>
                                </w:rPr>
                              </w:pPr>
                            </w:p>
                          </w:txbxContent>
                        </wps:txbx>
                        <wps:bodyPr rot="0" vert="horz" wrap="square" lIns="91440" tIns="45720" rIns="91440" bIns="45720" anchor="t" anchorCtr="0">
                          <a:noAutofit/>
                        </wps:bodyPr>
                      </wps:wsp>
                      <wps:wsp>
                        <wps:cNvPr id="241" name="Text Box 241"/>
                        <wps:cNvSpPr txBox="1">
                          <a:spLocks noChangeArrowheads="1"/>
                        </wps:cNvSpPr>
                        <wps:spPr bwMode="auto">
                          <a:xfrm>
                            <a:off x="0" y="243444"/>
                            <a:ext cx="1155700" cy="931619"/>
                          </a:xfrm>
                          <a:prstGeom prst="rect">
                            <a:avLst/>
                          </a:prstGeom>
                          <a:solidFill>
                            <a:srgbClr val="FFFFFF"/>
                          </a:solidFill>
                          <a:ln w="9525">
                            <a:solidFill>
                              <a:srgbClr val="000000"/>
                            </a:solidFill>
                            <a:miter lim="800000"/>
                            <a:headEnd/>
                            <a:tailEnd/>
                          </a:ln>
                        </wps:spPr>
                        <wps:txbx>
                          <w:txbxContent>
                            <w:p w14:paraId="2AB98588" w14:textId="77777777" w:rsidR="0060409D" w:rsidRPr="00F204DC" w:rsidRDefault="0060409D" w:rsidP="0060409D">
                              <w:pPr>
                                <w:jc w:val="center"/>
                                <w:rPr>
                                  <w:rFonts w:ascii="Times New Roman" w:hAnsi="Times New Roman" w:cs="Times New Roman"/>
                                  <w:sz w:val="20"/>
                                  <w:szCs w:val="20"/>
                                </w:rPr>
                              </w:pPr>
                              <w:r>
                                <w:rPr>
                                  <w:rFonts w:ascii="Times New Roman" w:hAnsi="Times New Roman" w:cs="Times New Roman"/>
                                  <w:sz w:val="20"/>
                                  <w:szCs w:val="20"/>
                                </w:rPr>
                                <w:t>Tổ chức độc lập,</w:t>
                              </w:r>
                              <w:r w:rsidRPr="00F204DC">
                                <w:rPr>
                                  <w:rFonts w:ascii="Times New Roman" w:hAnsi="Times New Roman" w:cs="Times New Roman"/>
                                  <w:sz w:val="20"/>
                                  <w:szCs w:val="20"/>
                                </w:rPr>
                                <w:t xml:space="preserve"> giám sát lợi ích cho </w:t>
                              </w:r>
                              <w:r>
                                <w:rPr>
                                  <w:rFonts w:ascii="Times New Roman" w:hAnsi="Times New Roman" w:cs="Times New Roman"/>
                                  <w:sz w:val="20"/>
                                  <w:szCs w:val="20"/>
                                </w:rPr>
                                <w:t xml:space="preserve">hành </w:t>
                              </w:r>
                              <w:r w:rsidRPr="00F204DC">
                                <w:rPr>
                                  <w:rFonts w:ascii="Times New Roman" w:hAnsi="Times New Roman" w:cs="Times New Roman"/>
                                  <w:sz w:val="20"/>
                                  <w:szCs w:val="20"/>
                                </w:rPr>
                                <w:t xml:space="preserve">khách </w:t>
                              </w:r>
                              <w:r>
                                <w:rPr>
                                  <w:rFonts w:ascii="Times New Roman" w:hAnsi="Times New Roman" w:cs="Times New Roman"/>
                                  <w:sz w:val="20"/>
                                  <w:szCs w:val="20"/>
                                </w:rPr>
                                <w:br/>
                                <w:t>(Transport Focus)</w:t>
                              </w:r>
                            </w:p>
                            <w:p w14:paraId="2A4476AB" w14:textId="77777777" w:rsidR="0060409D" w:rsidRPr="00DC4B87" w:rsidRDefault="0060409D" w:rsidP="0060409D">
                              <w:pPr>
                                <w:jc w:val="center"/>
                                <w:rPr>
                                  <w:rFonts w:ascii="Arial" w:hAnsi="Arial" w:cs="Arial"/>
                                  <w:sz w:val="24"/>
                                  <w:szCs w:val="24"/>
                                </w:rPr>
                              </w:pPr>
                            </w:p>
                          </w:txbxContent>
                        </wps:txbx>
                        <wps:bodyPr rot="0" vert="horz" wrap="square" lIns="91440" tIns="45720" rIns="91440" bIns="45720" anchor="t" anchorCtr="0">
                          <a:noAutofit/>
                        </wps:bodyPr>
                      </wps:wsp>
                      <wps:wsp>
                        <wps:cNvPr id="242" name="Text Box 242"/>
                        <wps:cNvSpPr txBox="1">
                          <a:spLocks noChangeArrowheads="1"/>
                        </wps:cNvSpPr>
                        <wps:spPr bwMode="auto">
                          <a:xfrm>
                            <a:off x="1665026" y="532262"/>
                            <a:ext cx="2828925" cy="1189990"/>
                          </a:xfrm>
                          <a:prstGeom prst="rect">
                            <a:avLst/>
                          </a:prstGeom>
                          <a:solidFill>
                            <a:srgbClr val="FFFFFF"/>
                          </a:solidFill>
                          <a:ln w="9525">
                            <a:solidFill>
                              <a:srgbClr val="000000"/>
                            </a:solidFill>
                            <a:miter lim="800000"/>
                            <a:headEnd/>
                            <a:tailEnd/>
                          </a:ln>
                        </wps:spPr>
                        <wps:txbx>
                          <w:txbxContent>
                            <w:p w14:paraId="6FFB0CD3" w14:textId="77777777" w:rsidR="0060409D" w:rsidRPr="00C61625" w:rsidRDefault="0060409D" w:rsidP="0060409D">
                              <w:pPr>
                                <w:spacing w:after="0" w:line="240" w:lineRule="auto"/>
                                <w:jc w:val="center"/>
                                <w:rPr>
                                  <w:rFonts w:ascii="Times New Roman" w:hAnsi="Times New Roman" w:cs="Times New Roman"/>
                                  <w:sz w:val="24"/>
                                  <w:szCs w:val="24"/>
                                </w:rPr>
                              </w:pPr>
                              <w:r w:rsidRPr="00C61625">
                                <w:rPr>
                                  <w:rFonts w:ascii="Times New Roman" w:hAnsi="Times New Roman" w:cs="Times New Roman"/>
                                  <w:sz w:val="24"/>
                                  <w:szCs w:val="24"/>
                                </w:rPr>
                                <w:t>Đường sắt Vương quốc Anh</w:t>
                              </w:r>
                            </w:p>
                            <w:p w14:paraId="0D27F670" w14:textId="4F95D305" w:rsidR="0060409D" w:rsidRDefault="0060409D" w:rsidP="00D7048F">
                              <w:pPr>
                                <w:spacing w:after="0" w:line="240" w:lineRule="auto"/>
                                <w:jc w:val="center"/>
                                <w:rPr>
                                  <w:rFonts w:ascii="Times New Roman" w:hAnsi="Times New Roman" w:cs="Times New Roman"/>
                                  <w:sz w:val="20"/>
                                  <w:szCs w:val="20"/>
                                  <w:lang w:val="vi-VN"/>
                                </w:rPr>
                              </w:pPr>
                              <w:r>
                                <w:rPr>
                                  <w:rFonts w:ascii="Times New Roman" w:hAnsi="Times New Roman" w:cs="Times New Roman"/>
                                  <w:sz w:val="20"/>
                                  <w:szCs w:val="20"/>
                                </w:rPr>
                                <w:t xml:space="preserve">Thực hiện </w:t>
                              </w:r>
                              <w:r w:rsidR="00D7048F">
                                <w:rPr>
                                  <w:rFonts w:ascii="Times New Roman" w:hAnsi="Times New Roman" w:cs="Times New Roman"/>
                                  <w:sz w:val="20"/>
                                  <w:szCs w:val="20"/>
                                  <w:lang w:val="vi-VN"/>
                                </w:rPr>
                                <w:t xml:space="preserve">tất cả </w:t>
                              </w:r>
                              <w:r>
                                <w:rPr>
                                  <w:rFonts w:ascii="Times New Roman" w:hAnsi="Times New Roman" w:cs="Times New Roman"/>
                                  <w:sz w:val="20"/>
                                  <w:szCs w:val="20"/>
                                </w:rPr>
                                <w:t>c</w:t>
                              </w:r>
                              <w:r w:rsidR="00D7048F">
                                <w:rPr>
                                  <w:rFonts w:ascii="Times New Roman" w:hAnsi="Times New Roman" w:cs="Times New Roman"/>
                                  <w:sz w:val="20"/>
                                  <w:szCs w:val="20"/>
                                  <w:lang w:val="vi-VN"/>
                                </w:rPr>
                                <w:t>ác</w:t>
                              </w:r>
                              <w:r>
                                <w:rPr>
                                  <w:rFonts w:ascii="Times New Roman" w:hAnsi="Times New Roman" w:cs="Times New Roman"/>
                                  <w:sz w:val="20"/>
                                  <w:szCs w:val="20"/>
                                </w:rPr>
                                <w:t xml:space="preserve"> chức năng </w:t>
                              </w:r>
                              <w:r w:rsidR="00D7048F">
                                <w:rPr>
                                  <w:rFonts w:ascii="Times New Roman" w:hAnsi="Times New Roman" w:cs="Times New Roman"/>
                                  <w:sz w:val="20"/>
                                  <w:szCs w:val="20"/>
                                  <w:lang w:val="vi-VN"/>
                                </w:rPr>
                                <w:t>với mạng ĐS</w:t>
                              </w:r>
                            </w:p>
                            <w:p w14:paraId="13839821" w14:textId="77777777" w:rsidR="00D7048F" w:rsidRPr="00C825B0" w:rsidRDefault="00D7048F" w:rsidP="00D7048F">
                              <w:pPr>
                                <w:spacing w:after="0" w:line="240" w:lineRule="auto"/>
                                <w:jc w:val="center"/>
                                <w:rPr>
                                  <w:rFonts w:ascii="Times New Roman" w:hAnsi="Times New Roman" w:cs="Times New Roman"/>
                                  <w:sz w:val="20"/>
                                  <w:szCs w:val="20"/>
                                  <w:lang w:val="vi-VN"/>
                                </w:rPr>
                              </w:pPr>
                            </w:p>
                            <w:p w14:paraId="5125DCDC" w14:textId="77777777" w:rsidR="0060409D" w:rsidRDefault="0060409D" w:rsidP="0060409D">
                              <w:pPr>
                                <w:jc w:val="center"/>
                                <w:rPr>
                                  <w:rFonts w:ascii="Arial" w:hAnsi="Arial" w:cs="Arial"/>
                                  <w:sz w:val="24"/>
                                  <w:szCs w:val="24"/>
                                </w:rPr>
                              </w:pPr>
                            </w:p>
                            <w:p w14:paraId="3496CA46" w14:textId="77777777" w:rsidR="0060409D" w:rsidRDefault="0060409D" w:rsidP="0060409D">
                              <w:pPr>
                                <w:jc w:val="center"/>
                                <w:rPr>
                                  <w:rFonts w:ascii="Arial" w:hAnsi="Arial" w:cs="Arial"/>
                                  <w:sz w:val="24"/>
                                  <w:szCs w:val="24"/>
                                </w:rPr>
                              </w:pPr>
                            </w:p>
                            <w:p w14:paraId="17DABDEB" w14:textId="77777777" w:rsidR="0060409D" w:rsidRPr="00DC4B87" w:rsidRDefault="0060409D" w:rsidP="0060409D">
                              <w:pPr>
                                <w:jc w:val="center"/>
                                <w:rPr>
                                  <w:rFonts w:ascii="Arial" w:hAnsi="Arial" w:cs="Arial"/>
                                  <w:sz w:val="24"/>
                                  <w:szCs w:val="24"/>
                                </w:rPr>
                              </w:pPr>
                            </w:p>
                          </w:txbxContent>
                        </wps:txbx>
                        <wps:bodyPr rot="0" vert="horz" wrap="square" lIns="91440" tIns="45720" rIns="91440" bIns="45720" anchor="t" anchorCtr="0">
                          <a:noAutofit/>
                        </wps:bodyPr>
                      </wps:wsp>
                      <wps:wsp>
                        <wps:cNvPr id="250" name="Text Box 250"/>
                        <wps:cNvSpPr txBox="1">
                          <a:spLocks noChangeArrowheads="1"/>
                        </wps:cNvSpPr>
                        <wps:spPr bwMode="auto">
                          <a:xfrm>
                            <a:off x="3555241" y="1965277"/>
                            <a:ext cx="939800" cy="939800"/>
                          </a:xfrm>
                          <a:prstGeom prst="rect">
                            <a:avLst/>
                          </a:prstGeom>
                          <a:solidFill>
                            <a:srgbClr val="FFFFFF"/>
                          </a:solidFill>
                          <a:ln w="9525">
                            <a:solidFill>
                              <a:srgbClr val="000000"/>
                            </a:solidFill>
                            <a:miter lim="800000"/>
                            <a:headEnd/>
                            <a:tailEnd/>
                          </a:ln>
                        </wps:spPr>
                        <wps:txbx>
                          <w:txbxContent>
                            <w:p w14:paraId="53E09A45" w14:textId="77777777" w:rsidR="0060409D" w:rsidRPr="00F204DC" w:rsidRDefault="0060409D" w:rsidP="0060409D">
                              <w:pPr>
                                <w:spacing w:after="0" w:line="240" w:lineRule="auto"/>
                                <w:jc w:val="center"/>
                                <w:rPr>
                                  <w:rFonts w:ascii="Times New Roman" w:hAnsi="Times New Roman" w:cs="Times New Roman"/>
                                  <w:sz w:val="20"/>
                                  <w:szCs w:val="20"/>
                                </w:rPr>
                              </w:pPr>
                              <w:r w:rsidRPr="00F204DC">
                                <w:rPr>
                                  <w:rFonts w:ascii="Times New Roman" w:hAnsi="Times New Roman" w:cs="Times New Roman"/>
                                  <w:sz w:val="20"/>
                                  <w:szCs w:val="20"/>
                                </w:rPr>
                                <w:t xml:space="preserve">Các đơn vị </w:t>
                              </w:r>
                              <w:r>
                                <w:rPr>
                                  <w:rFonts w:ascii="Times New Roman" w:hAnsi="Times New Roman" w:cs="Times New Roman"/>
                                  <w:sz w:val="20"/>
                                  <w:szCs w:val="20"/>
                                </w:rPr>
                                <w:t>cung cấp dịch vụ hành khách đường sắt theo khu vực</w:t>
                              </w:r>
                            </w:p>
                          </w:txbxContent>
                        </wps:txbx>
                        <wps:bodyPr rot="0" vert="horz" wrap="square" lIns="91440" tIns="45720" rIns="91440" bIns="45720" anchor="t" anchorCtr="0">
                          <a:noAutofit/>
                        </wps:bodyPr>
                      </wps:wsp>
                      <wps:wsp>
                        <wps:cNvPr id="251" name="Text Box 251"/>
                        <wps:cNvSpPr txBox="1">
                          <a:spLocks noChangeArrowheads="1"/>
                        </wps:cNvSpPr>
                        <wps:spPr bwMode="auto">
                          <a:xfrm>
                            <a:off x="1665025" y="1964752"/>
                            <a:ext cx="659076" cy="944245"/>
                          </a:xfrm>
                          <a:prstGeom prst="rect">
                            <a:avLst/>
                          </a:prstGeom>
                          <a:solidFill>
                            <a:srgbClr val="FFFFFF"/>
                          </a:solidFill>
                          <a:ln w="9525">
                            <a:solidFill>
                              <a:srgbClr val="000000"/>
                            </a:solidFill>
                            <a:miter lim="800000"/>
                            <a:headEnd/>
                            <a:tailEnd/>
                          </a:ln>
                        </wps:spPr>
                        <wps:txbx>
                          <w:txbxContent>
                            <w:p w14:paraId="78847BE8" w14:textId="77777777" w:rsidR="0060409D" w:rsidRPr="00F204DC" w:rsidRDefault="0060409D" w:rsidP="006040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Các đơn vị vận tải hàng hóa</w:t>
                              </w:r>
                            </w:p>
                          </w:txbxContent>
                        </wps:txbx>
                        <wps:bodyPr rot="0" vert="horz" wrap="square" lIns="91440" tIns="45720" rIns="91440" bIns="45720" anchor="t" anchorCtr="0">
                          <a:noAutofit/>
                        </wps:bodyPr>
                      </wps:wsp>
                      <wps:wsp>
                        <wps:cNvPr id="252" name="Text Box 252"/>
                        <wps:cNvSpPr txBox="1">
                          <a:spLocks noChangeArrowheads="1"/>
                        </wps:cNvSpPr>
                        <wps:spPr bwMode="auto">
                          <a:xfrm>
                            <a:off x="2413001" y="1957621"/>
                            <a:ext cx="1079498" cy="939800"/>
                          </a:xfrm>
                          <a:prstGeom prst="rect">
                            <a:avLst/>
                          </a:prstGeom>
                          <a:solidFill>
                            <a:srgbClr val="FFFFFF"/>
                          </a:solidFill>
                          <a:ln w="9525">
                            <a:solidFill>
                              <a:srgbClr val="000000"/>
                            </a:solidFill>
                            <a:miter lim="800000"/>
                            <a:headEnd/>
                            <a:tailEnd/>
                          </a:ln>
                        </wps:spPr>
                        <wps:txbx>
                          <w:txbxContent>
                            <w:p w14:paraId="4296B98F" w14:textId="77777777" w:rsidR="0060409D" w:rsidRPr="00F204DC" w:rsidRDefault="0060409D" w:rsidP="0060409D">
                              <w:pPr>
                                <w:spacing w:after="0" w:line="240" w:lineRule="auto"/>
                                <w:jc w:val="center"/>
                                <w:rPr>
                                  <w:rFonts w:ascii="Times New Roman" w:hAnsi="Times New Roman" w:cs="Times New Roman"/>
                                  <w:sz w:val="20"/>
                                  <w:szCs w:val="20"/>
                                </w:rPr>
                              </w:pPr>
                              <w:r w:rsidRPr="00F204DC">
                                <w:rPr>
                                  <w:rFonts w:ascii="Times New Roman" w:hAnsi="Times New Roman" w:cs="Times New Roman"/>
                                  <w:sz w:val="20"/>
                                  <w:szCs w:val="20"/>
                                </w:rPr>
                                <w:t xml:space="preserve">Các đơn vị </w:t>
                              </w:r>
                              <w:r>
                                <w:rPr>
                                  <w:rFonts w:ascii="Times New Roman" w:hAnsi="Times New Roman" w:cs="Times New Roman"/>
                                  <w:sz w:val="20"/>
                                  <w:szCs w:val="20"/>
                                </w:rPr>
                                <w:t>vận tải hành khách được ủy thác và vận hành theo phương thức mở</w:t>
                              </w:r>
                            </w:p>
                          </w:txbxContent>
                        </wps:txbx>
                        <wps:bodyPr rot="0" vert="horz" wrap="square" lIns="91440" tIns="45720" rIns="91440" bIns="45720" anchor="t" anchorCtr="0">
                          <a:noAutofit/>
                        </wps:bodyPr>
                      </wps:wsp>
                      <wps:wsp>
                        <wps:cNvPr id="258" name="Text Box 258"/>
                        <wps:cNvSpPr txBox="1">
                          <a:spLocks noChangeArrowheads="1"/>
                        </wps:cNvSpPr>
                        <wps:spPr bwMode="auto">
                          <a:xfrm>
                            <a:off x="20471" y="2230902"/>
                            <a:ext cx="1146810" cy="1198098"/>
                          </a:xfrm>
                          <a:prstGeom prst="rect">
                            <a:avLst/>
                          </a:prstGeom>
                          <a:solidFill>
                            <a:srgbClr val="FFFFFF"/>
                          </a:solidFill>
                          <a:ln w="9525">
                            <a:solidFill>
                              <a:srgbClr val="000000"/>
                            </a:solidFill>
                            <a:miter lim="800000"/>
                            <a:headEnd/>
                            <a:tailEnd/>
                          </a:ln>
                        </wps:spPr>
                        <wps:txbx>
                          <w:txbxContent>
                            <w:p w14:paraId="25682849" w14:textId="77777777" w:rsidR="0060409D" w:rsidRPr="00F204DC" w:rsidRDefault="0060409D" w:rsidP="0060409D">
                              <w:pPr>
                                <w:jc w:val="center"/>
                                <w:rPr>
                                  <w:rFonts w:ascii="Times New Roman" w:hAnsi="Times New Roman" w:cs="Times New Roman"/>
                                  <w:sz w:val="20"/>
                                  <w:szCs w:val="20"/>
                                </w:rPr>
                              </w:pPr>
                              <w:r w:rsidRPr="00F204DC">
                                <w:rPr>
                                  <w:rFonts w:ascii="Times New Roman" w:hAnsi="Times New Roman" w:cs="Times New Roman"/>
                                  <w:sz w:val="20"/>
                                  <w:szCs w:val="20"/>
                                </w:rPr>
                                <w:t>Tổ chức độc lập</w:t>
                              </w:r>
                              <w:r>
                                <w:rPr>
                                  <w:rFonts w:ascii="Times New Roman" w:hAnsi="Times New Roman" w:cs="Times New Roman"/>
                                  <w:sz w:val="20"/>
                                  <w:szCs w:val="20"/>
                                </w:rPr>
                                <w:t>,</w:t>
                              </w:r>
                              <w:r w:rsidRPr="00F204DC">
                                <w:rPr>
                                  <w:rFonts w:ascii="Times New Roman" w:hAnsi="Times New Roman" w:cs="Times New Roman"/>
                                  <w:sz w:val="20"/>
                                  <w:szCs w:val="20"/>
                                </w:rPr>
                                <w:t xml:space="preserve"> phi lợi nhuận giúp giải quyết khiếu nại của </w:t>
                              </w:r>
                              <w:r>
                                <w:rPr>
                                  <w:rFonts w:ascii="Times New Roman" w:hAnsi="Times New Roman" w:cs="Times New Roman"/>
                                  <w:sz w:val="20"/>
                                  <w:szCs w:val="20"/>
                                </w:rPr>
                                <w:t xml:space="preserve">hành </w:t>
                              </w:r>
                              <w:r w:rsidRPr="00F204DC">
                                <w:rPr>
                                  <w:rFonts w:ascii="Times New Roman" w:hAnsi="Times New Roman" w:cs="Times New Roman"/>
                                  <w:sz w:val="20"/>
                                  <w:szCs w:val="20"/>
                                </w:rPr>
                                <w:t xml:space="preserve">khách </w:t>
                              </w:r>
                              <w:r>
                                <w:rPr>
                                  <w:rFonts w:ascii="Times New Roman" w:hAnsi="Times New Roman" w:cs="Times New Roman"/>
                                  <w:sz w:val="20"/>
                                  <w:szCs w:val="20"/>
                                </w:rPr>
                                <w:t>(</w:t>
                              </w:r>
                              <w:r w:rsidRPr="00F204DC">
                                <w:rPr>
                                  <w:rFonts w:ascii="Times New Roman" w:hAnsi="Times New Roman" w:cs="Times New Roman"/>
                                  <w:sz w:val="20"/>
                                  <w:szCs w:val="20"/>
                                </w:rPr>
                                <w:t>Rail Ombudsman</w:t>
                              </w:r>
                              <w:r>
                                <w:rPr>
                                  <w:rFonts w:ascii="Times New Roman" w:hAnsi="Times New Roman" w:cs="Times New Roman"/>
                                  <w:sz w:val="20"/>
                                  <w:szCs w:val="20"/>
                                </w:rPr>
                                <w:t>)</w:t>
                              </w:r>
                              <w:r w:rsidRPr="00F204DC">
                                <w:rPr>
                                  <w:rFonts w:ascii="Times New Roman" w:hAnsi="Times New Roman" w:cs="Times New Roman"/>
                                  <w:sz w:val="20"/>
                                  <w:szCs w:val="20"/>
                                </w:rPr>
                                <w:t> </w:t>
                              </w:r>
                            </w:p>
                          </w:txbxContent>
                        </wps:txbx>
                        <wps:bodyPr rot="0" vert="horz" wrap="square" lIns="91440" tIns="45720" rIns="91440" bIns="45720" anchor="t" anchorCtr="0">
                          <a:noAutofit/>
                        </wps:bodyPr>
                      </wps:wsp>
                      <wps:wsp>
                        <wps:cNvPr id="259" name="Text Box 259"/>
                        <wps:cNvSpPr txBox="1"/>
                        <wps:spPr>
                          <a:xfrm>
                            <a:off x="1808328" y="1269241"/>
                            <a:ext cx="2475230" cy="275590"/>
                          </a:xfrm>
                          <a:prstGeom prst="rect">
                            <a:avLst/>
                          </a:prstGeom>
                          <a:solidFill>
                            <a:schemeClr val="lt1"/>
                          </a:solidFill>
                          <a:ln w="6350">
                            <a:solidFill>
                              <a:prstClr val="black"/>
                            </a:solidFill>
                          </a:ln>
                        </wps:spPr>
                        <wps:txbx>
                          <w:txbxContent>
                            <w:p w14:paraId="159D5585" w14:textId="77777777" w:rsidR="0060409D" w:rsidRPr="00F204DC" w:rsidRDefault="0060409D" w:rsidP="0060409D">
                              <w:pPr>
                                <w:jc w:val="center"/>
                                <w:rPr>
                                  <w:rFonts w:ascii="Times New Roman" w:hAnsi="Times New Roman" w:cs="Times New Roman"/>
                                </w:rPr>
                              </w:pPr>
                              <w:r w:rsidRPr="00F204DC">
                                <w:rPr>
                                  <w:rFonts w:ascii="Times New Roman" w:hAnsi="Times New Roman" w:cs="Times New Roman"/>
                                </w:rPr>
                                <w:t xml:space="preserve">Các </w:t>
                              </w:r>
                              <w:r>
                                <w:rPr>
                                  <w:rFonts w:ascii="Times New Roman" w:hAnsi="Times New Roman" w:cs="Times New Roman"/>
                                </w:rPr>
                                <w:t>đường sắt khu vực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586195" id="Group 196" o:spid="_x0000_s1080" style="position:absolute;left:0;text-align:left;margin-left:7.65pt;margin-top:25.6pt;width:484.65pt;height:270pt;z-index:251663360;mso-width-relative:margin;mso-height-relative:margin" coordsize="615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">
                <v:shape id="_x0000_s1081" type="#_x0000_t202" style="position:absolute;left:16377;width:2854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14:paraId="4250D9E4" w14:textId="77777777" w:rsidR="0060409D" w:rsidRPr="003661D9" w:rsidRDefault="0060409D" w:rsidP="0060409D">
                        <w:pPr>
                          <w:jc w:val="center"/>
                          <w:rPr>
                            <w:rFonts w:ascii="Times New Roman" w:hAnsi="Times New Roman" w:cs="Times New Roman"/>
                            <w:sz w:val="26"/>
                            <w:szCs w:val="26"/>
                          </w:rPr>
                        </w:pPr>
                        <w:r w:rsidRPr="003661D9">
                          <w:rPr>
                            <w:rFonts w:ascii="Times New Roman" w:hAnsi="Times New Roman" w:cs="Times New Roman"/>
                            <w:sz w:val="26"/>
                            <w:szCs w:val="26"/>
                          </w:rPr>
                          <w:t>Bộ trưởng</w:t>
                        </w:r>
                      </w:p>
                    </w:txbxContent>
                  </v:textbox>
                </v:shape>
                <v:shape id="Text Box 237" o:spid="_x0000_s1082" type="#_x0000_t202" style="position:absolute;left:49123;width:12427;height:7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">
                  <v:textbox>
                    <w:txbxContent>
                      <w:p w14:paraId="1F59DD19" w14:textId="77777777" w:rsidR="0060409D" w:rsidRPr="00C6517F" w:rsidRDefault="0060409D" w:rsidP="0060409D">
                        <w:pPr>
                          <w:jc w:val="center"/>
                          <w:rPr>
                            <w:rFonts w:ascii="Times New Roman" w:hAnsi="Times New Roman" w:cs="Times New Roman"/>
                          </w:rPr>
                        </w:pPr>
                        <w:r w:rsidRPr="00C6517F">
                          <w:rPr>
                            <w:rFonts w:ascii="Times New Roman" w:hAnsi="Times New Roman" w:cs="Times New Roman"/>
                          </w:rPr>
                          <w:t>Các đối tác khu vực và các cơ quan được ủy thác</w:t>
                        </w:r>
                      </w:p>
                    </w:txbxContent>
                  </v:textbox>
                </v:shape>
                <v:shape id="Text Box 238" o:spid="_x0000_s1083" type="#_x0000_t202" style="position:absolute;left:68;top:12419;width:11576;height:7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">
                  <v:textbox>
                    <w:txbxContent>
                      <w:p w14:paraId="395A9326" w14:textId="77777777" w:rsidR="0060409D" w:rsidRPr="00F204DC" w:rsidRDefault="0060409D" w:rsidP="0060409D">
                        <w:pPr>
                          <w:jc w:val="center"/>
                          <w:rPr>
                            <w:rFonts w:ascii="Times New Roman" w:hAnsi="Times New Roman" w:cs="Times New Roman"/>
                            <w:sz w:val="20"/>
                            <w:szCs w:val="20"/>
                          </w:rPr>
                        </w:pPr>
                        <w:r w:rsidRPr="00F204DC">
                          <w:rPr>
                            <w:rFonts w:ascii="Times New Roman" w:hAnsi="Times New Roman" w:cs="Times New Roman"/>
                            <w:sz w:val="20"/>
                            <w:szCs w:val="20"/>
                          </w:rPr>
                          <w:t>Văn phòng Đường sắt và Đường bộ</w:t>
                        </w:r>
                      </w:p>
                      <w:p w14:paraId="62CBE8FA" w14:textId="77777777" w:rsidR="0060409D" w:rsidRPr="00DC4B87" w:rsidRDefault="0060409D" w:rsidP="0060409D">
                        <w:pPr>
                          <w:jc w:val="center"/>
                          <w:rPr>
                            <w:rFonts w:ascii="Arial" w:hAnsi="Arial" w:cs="Arial"/>
                            <w:sz w:val="24"/>
                            <w:szCs w:val="24"/>
                          </w:rPr>
                        </w:pPr>
                      </w:p>
                    </w:txbxContent>
                  </v:textbox>
                </v:shape>
                <v:shape id="Text Box 241" o:spid="_x0000_s1084" type="#_x0000_t202" style="position:absolute;top:2434;width:11557;height:9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0EB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2gd8z8QjIzQ8AAAD//wMAUEsBAi0AFAAGAAgAAAAhANvh9svuAAAAhQEAABMAAAAAAAAA&#10;AAAAAAAAAAAAAFtDb250ZW50X1R5cGVzXS54bWxQSwECLQAUAAYACAAAACEAWvQsW78AAAAVAQAA&#10;CwAAAAAAAAAAAAAAAAAfAQAAX3JlbHMvLnJlbHNQSwECLQAUAAYACAAAACEAi9NBAcYAAADcAAAA&#10;DwAAAAAAAAAAAAAAAAAHAgAAZHJzL2Rvd25yZXYueG1sUEsFBgAAAAADAAMAtwAAAPoCAAAAAA==&#10;">
                  <v:textbox>
                    <w:txbxContent>
                      <w:p w14:paraId="2AB98588" w14:textId="77777777" w:rsidR="0060409D" w:rsidRPr="00F204DC" w:rsidRDefault="0060409D" w:rsidP="0060409D">
                        <w:pPr>
                          <w:jc w:val="center"/>
                          <w:rPr>
                            <w:rFonts w:ascii="Times New Roman" w:hAnsi="Times New Roman" w:cs="Times New Roman"/>
                            <w:sz w:val="20"/>
                            <w:szCs w:val="20"/>
                          </w:rPr>
                        </w:pPr>
                        <w:r>
                          <w:rPr>
                            <w:rFonts w:ascii="Times New Roman" w:hAnsi="Times New Roman" w:cs="Times New Roman"/>
                            <w:sz w:val="20"/>
                            <w:szCs w:val="20"/>
                          </w:rPr>
                          <w:t>Tổ chức độc lập,</w:t>
                        </w:r>
                        <w:r w:rsidRPr="00F204DC">
                          <w:rPr>
                            <w:rFonts w:ascii="Times New Roman" w:hAnsi="Times New Roman" w:cs="Times New Roman"/>
                            <w:sz w:val="20"/>
                            <w:szCs w:val="20"/>
                          </w:rPr>
                          <w:t xml:space="preserve"> giám sát lợi ích cho </w:t>
                        </w:r>
                        <w:r>
                          <w:rPr>
                            <w:rFonts w:ascii="Times New Roman" w:hAnsi="Times New Roman" w:cs="Times New Roman"/>
                            <w:sz w:val="20"/>
                            <w:szCs w:val="20"/>
                          </w:rPr>
                          <w:t xml:space="preserve">hành </w:t>
                        </w:r>
                        <w:r w:rsidRPr="00F204DC">
                          <w:rPr>
                            <w:rFonts w:ascii="Times New Roman" w:hAnsi="Times New Roman" w:cs="Times New Roman"/>
                            <w:sz w:val="20"/>
                            <w:szCs w:val="20"/>
                          </w:rPr>
                          <w:t xml:space="preserve">khách </w:t>
                        </w:r>
                        <w:r>
                          <w:rPr>
                            <w:rFonts w:ascii="Times New Roman" w:hAnsi="Times New Roman" w:cs="Times New Roman"/>
                            <w:sz w:val="20"/>
                            <w:szCs w:val="20"/>
                          </w:rPr>
                          <w:br/>
                          <w:t>(Transport Focus)</w:t>
                        </w:r>
                      </w:p>
                      <w:p w14:paraId="2A4476AB" w14:textId="77777777" w:rsidR="0060409D" w:rsidRPr="00DC4B87" w:rsidRDefault="0060409D" w:rsidP="0060409D">
                        <w:pPr>
                          <w:jc w:val="center"/>
                          <w:rPr>
                            <w:rFonts w:ascii="Arial" w:hAnsi="Arial" w:cs="Arial"/>
                            <w:sz w:val="24"/>
                            <w:szCs w:val="24"/>
                          </w:rPr>
                        </w:pPr>
                      </w:p>
                    </w:txbxContent>
                  </v:textbox>
                </v:shape>
                <v:shape id="Text Box 242" o:spid="_x0000_s1085" type="#_x0000_t202" style="position:absolute;left:16650;top:5322;width:28289;height:1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">
                  <v:textbox>
                    <w:txbxContent>
                      <w:p w14:paraId="6FFB0CD3" w14:textId="77777777" w:rsidR="0060409D" w:rsidRPr="00C61625" w:rsidRDefault="0060409D" w:rsidP="0060409D">
                        <w:pPr>
                          <w:spacing w:after="0" w:line="240" w:lineRule="auto"/>
                          <w:jc w:val="center"/>
                          <w:rPr>
                            <w:rFonts w:ascii="Times New Roman" w:hAnsi="Times New Roman" w:cs="Times New Roman"/>
                            <w:sz w:val="24"/>
                            <w:szCs w:val="24"/>
                          </w:rPr>
                        </w:pPr>
                        <w:r w:rsidRPr="00C61625">
                          <w:rPr>
                            <w:rFonts w:ascii="Times New Roman" w:hAnsi="Times New Roman" w:cs="Times New Roman"/>
                            <w:sz w:val="24"/>
                            <w:szCs w:val="24"/>
                          </w:rPr>
                          <w:t>Đường sắt Vương quốc Anh</w:t>
                        </w:r>
                      </w:p>
                      <w:p w14:paraId="0D27F670" w14:textId="4F95D305" w:rsidR="0060409D" w:rsidRDefault="0060409D" w:rsidP="00D7048F">
                        <w:pPr>
                          <w:spacing w:after="0" w:line="240" w:lineRule="auto"/>
                          <w:jc w:val="center"/>
                          <w:rPr>
                            <w:rFonts w:ascii="Times New Roman" w:hAnsi="Times New Roman" w:cs="Times New Roman"/>
                            <w:sz w:val="20"/>
                            <w:szCs w:val="20"/>
                            <w:lang w:val="vi-VN"/>
                          </w:rPr>
                        </w:pPr>
                        <w:r>
                          <w:rPr>
                            <w:rFonts w:ascii="Times New Roman" w:hAnsi="Times New Roman" w:cs="Times New Roman"/>
                            <w:sz w:val="20"/>
                            <w:szCs w:val="20"/>
                          </w:rPr>
                          <w:t xml:space="preserve">Thực hiện </w:t>
                        </w:r>
                        <w:r w:rsidR="00D7048F">
                          <w:rPr>
                            <w:rFonts w:ascii="Times New Roman" w:hAnsi="Times New Roman" w:cs="Times New Roman"/>
                            <w:sz w:val="20"/>
                            <w:szCs w:val="20"/>
                            <w:lang w:val="vi-VN"/>
                          </w:rPr>
                          <w:t xml:space="preserve">tất cả </w:t>
                        </w:r>
                        <w:r>
                          <w:rPr>
                            <w:rFonts w:ascii="Times New Roman" w:hAnsi="Times New Roman" w:cs="Times New Roman"/>
                            <w:sz w:val="20"/>
                            <w:szCs w:val="20"/>
                          </w:rPr>
                          <w:t>c</w:t>
                        </w:r>
                        <w:r w:rsidR="00D7048F">
                          <w:rPr>
                            <w:rFonts w:ascii="Times New Roman" w:hAnsi="Times New Roman" w:cs="Times New Roman"/>
                            <w:sz w:val="20"/>
                            <w:szCs w:val="20"/>
                            <w:lang w:val="vi-VN"/>
                          </w:rPr>
                          <w:t>ác</w:t>
                        </w:r>
                        <w:r>
                          <w:rPr>
                            <w:rFonts w:ascii="Times New Roman" w:hAnsi="Times New Roman" w:cs="Times New Roman"/>
                            <w:sz w:val="20"/>
                            <w:szCs w:val="20"/>
                          </w:rPr>
                          <w:t xml:space="preserve"> chức năng </w:t>
                        </w:r>
                        <w:r w:rsidR="00D7048F">
                          <w:rPr>
                            <w:rFonts w:ascii="Times New Roman" w:hAnsi="Times New Roman" w:cs="Times New Roman"/>
                            <w:sz w:val="20"/>
                            <w:szCs w:val="20"/>
                            <w:lang w:val="vi-VN"/>
                          </w:rPr>
                          <w:t>với mạng ĐS</w:t>
                        </w:r>
                      </w:p>
                      <w:p w14:paraId="13839821" w14:textId="77777777" w:rsidR="00D7048F" w:rsidRPr="00C825B0" w:rsidRDefault="00D7048F" w:rsidP="00D7048F">
                        <w:pPr>
                          <w:spacing w:after="0" w:line="240" w:lineRule="auto"/>
                          <w:jc w:val="center"/>
                          <w:rPr>
                            <w:rFonts w:ascii="Times New Roman" w:hAnsi="Times New Roman" w:cs="Times New Roman"/>
                            <w:sz w:val="20"/>
                            <w:szCs w:val="20"/>
                            <w:lang w:val="vi-VN"/>
                          </w:rPr>
                        </w:pPr>
                      </w:p>
                      <w:p w14:paraId="5125DCDC" w14:textId="77777777" w:rsidR="0060409D" w:rsidRDefault="0060409D" w:rsidP="0060409D">
                        <w:pPr>
                          <w:jc w:val="center"/>
                          <w:rPr>
                            <w:rFonts w:ascii="Arial" w:hAnsi="Arial" w:cs="Arial"/>
                            <w:sz w:val="24"/>
                            <w:szCs w:val="24"/>
                          </w:rPr>
                        </w:pPr>
                      </w:p>
                      <w:p w14:paraId="3496CA46" w14:textId="77777777" w:rsidR="0060409D" w:rsidRDefault="0060409D" w:rsidP="0060409D">
                        <w:pPr>
                          <w:jc w:val="center"/>
                          <w:rPr>
                            <w:rFonts w:ascii="Arial" w:hAnsi="Arial" w:cs="Arial"/>
                            <w:sz w:val="24"/>
                            <w:szCs w:val="24"/>
                          </w:rPr>
                        </w:pPr>
                      </w:p>
                      <w:p w14:paraId="17DABDEB" w14:textId="77777777" w:rsidR="0060409D" w:rsidRPr="00DC4B87" w:rsidRDefault="0060409D" w:rsidP="0060409D">
                        <w:pPr>
                          <w:jc w:val="center"/>
                          <w:rPr>
                            <w:rFonts w:ascii="Arial" w:hAnsi="Arial" w:cs="Arial"/>
                            <w:sz w:val="24"/>
                            <w:szCs w:val="24"/>
                          </w:rPr>
                        </w:pPr>
                      </w:p>
                    </w:txbxContent>
                  </v:textbox>
                </v:shape>
                <v:shape id="Text Box 250" o:spid="_x0000_s1086" type="#_x0000_t202" style="position:absolute;left:35552;top:19652;width:9398;height:9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14:paraId="53E09A45" w14:textId="77777777" w:rsidR="0060409D" w:rsidRPr="00F204DC" w:rsidRDefault="0060409D" w:rsidP="0060409D">
                        <w:pPr>
                          <w:spacing w:after="0" w:line="240" w:lineRule="auto"/>
                          <w:jc w:val="center"/>
                          <w:rPr>
                            <w:rFonts w:ascii="Times New Roman" w:hAnsi="Times New Roman" w:cs="Times New Roman"/>
                            <w:sz w:val="20"/>
                            <w:szCs w:val="20"/>
                          </w:rPr>
                        </w:pPr>
                        <w:r w:rsidRPr="00F204DC">
                          <w:rPr>
                            <w:rFonts w:ascii="Times New Roman" w:hAnsi="Times New Roman" w:cs="Times New Roman"/>
                            <w:sz w:val="20"/>
                            <w:szCs w:val="20"/>
                          </w:rPr>
                          <w:t xml:space="preserve">Các đơn vị </w:t>
                        </w:r>
                        <w:r>
                          <w:rPr>
                            <w:rFonts w:ascii="Times New Roman" w:hAnsi="Times New Roman" w:cs="Times New Roman"/>
                            <w:sz w:val="20"/>
                            <w:szCs w:val="20"/>
                          </w:rPr>
                          <w:t>cung cấp dịch vụ hành khách đường sắt theo khu vực</w:t>
                        </w:r>
                      </w:p>
                    </w:txbxContent>
                  </v:textbox>
                </v:shape>
                <v:shape id="Text Box 251" o:spid="_x0000_s1087" type="#_x0000_t202" style="position:absolute;left:16650;top:19647;width:6591;height:9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14:paraId="78847BE8" w14:textId="77777777" w:rsidR="0060409D" w:rsidRPr="00F204DC" w:rsidRDefault="0060409D" w:rsidP="006040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Các đơn vị vận tải hàng hóa</w:t>
                        </w:r>
                      </w:p>
                    </w:txbxContent>
                  </v:textbox>
                </v:shape>
                <v:shape id="Text Box 252" o:spid="_x0000_s1088" type="#_x0000_t202" style="position:absolute;left:24130;top:19576;width:10794;height:9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14:paraId="4296B98F" w14:textId="77777777" w:rsidR="0060409D" w:rsidRPr="00F204DC" w:rsidRDefault="0060409D" w:rsidP="0060409D">
                        <w:pPr>
                          <w:spacing w:after="0" w:line="240" w:lineRule="auto"/>
                          <w:jc w:val="center"/>
                          <w:rPr>
                            <w:rFonts w:ascii="Times New Roman" w:hAnsi="Times New Roman" w:cs="Times New Roman"/>
                            <w:sz w:val="20"/>
                            <w:szCs w:val="20"/>
                          </w:rPr>
                        </w:pPr>
                        <w:r w:rsidRPr="00F204DC">
                          <w:rPr>
                            <w:rFonts w:ascii="Times New Roman" w:hAnsi="Times New Roman" w:cs="Times New Roman"/>
                            <w:sz w:val="20"/>
                            <w:szCs w:val="20"/>
                          </w:rPr>
                          <w:t xml:space="preserve">Các đơn vị </w:t>
                        </w:r>
                        <w:r>
                          <w:rPr>
                            <w:rFonts w:ascii="Times New Roman" w:hAnsi="Times New Roman" w:cs="Times New Roman"/>
                            <w:sz w:val="20"/>
                            <w:szCs w:val="20"/>
                          </w:rPr>
                          <w:t>vận tải hành khách được ủy thác và vận hành theo phương thức mở</w:t>
                        </w:r>
                      </w:p>
                    </w:txbxContent>
                  </v:textbox>
                </v:shape>
                <v:shape id="Text Box 258" o:spid="_x0000_s1089" type="#_x0000_t202" style="position:absolute;left:204;top:22309;width:11468;height:1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14:paraId="25682849" w14:textId="77777777" w:rsidR="0060409D" w:rsidRPr="00F204DC" w:rsidRDefault="0060409D" w:rsidP="0060409D">
                        <w:pPr>
                          <w:jc w:val="center"/>
                          <w:rPr>
                            <w:rFonts w:ascii="Times New Roman" w:hAnsi="Times New Roman" w:cs="Times New Roman"/>
                            <w:sz w:val="20"/>
                            <w:szCs w:val="20"/>
                          </w:rPr>
                        </w:pPr>
                        <w:r w:rsidRPr="00F204DC">
                          <w:rPr>
                            <w:rFonts w:ascii="Times New Roman" w:hAnsi="Times New Roman" w:cs="Times New Roman"/>
                            <w:sz w:val="20"/>
                            <w:szCs w:val="20"/>
                          </w:rPr>
                          <w:t>Tổ chức độc lập</w:t>
                        </w:r>
                        <w:r>
                          <w:rPr>
                            <w:rFonts w:ascii="Times New Roman" w:hAnsi="Times New Roman" w:cs="Times New Roman"/>
                            <w:sz w:val="20"/>
                            <w:szCs w:val="20"/>
                          </w:rPr>
                          <w:t>,</w:t>
                        </w:r>
                        <w:r w:rsidRPr="00F204DC">
                          <w:rPr>
                            <w:rFonts w:ascii="Times New Roman" w:hAnsi="Times New Roman" w:cs="Times New Roman"/>
                            <w:sz w:val="20"/>
                            <w:szCs w:val="20"/>
                          </w:rPr>
                          <w:t xml:space="preserve"> phi lợi nhuận giúp giải quyết khiếu nại của </w:t>
                        </w:r>
                        <w:r>
                          <w:rPr>
                            <w:rFonts w:ascii="Times New Roman" w:hAnsi="Times New Roman" w:cs="Times New Roman"/>
                            <w:sz w:val="20"/>
                            <w:szCs w:val="20"/>
                          </w:rPr>
                          <w:t xml:space="preserve">hành </w:t>
                        </w:r>
                        <w:r w:rsidRPr="00F204DC">
                          <w:rPr>
                            <w:rFonts w:ascii="Times New Roman" w:hAnsi="Times New Roman" w:cs="Times New Roman"/>
                            <w:sz w:val="20"/>
                            <w:szCs w:val="20"/>
                          </w:rPr>
                          <w:t xml:space="preserve">khách </w:t>
                        </w:r>
                        <w:r>
                          <w:rPr>
                            <w:rFonts w:ascii="Times New Roman" w:hAnsi="Times New Roman" w:cs="Times New Roman"/>
                            <w:sz w:val="20"/>
                            <w:szCs w:val="20"/>
                          </w:rPr>
                          <w:t>(</w:t>
                        </w:r>
                        <w:r w:rsidRPr="00F204DC">
                          <w:rPr>
                            <w:rFonts w:ascii="Times New Roman" w:hAnsi="Times New Roman" w:cs="Times New Roman"/>
                            <w:sz w:val="20"/>
                            <w:szCs w:val="20"/>
                          </w:rPr>
                          <w:t>Rail Ombudsman</w:t>
                        </w:r>
                        <w:r>
                          <w:rPr>
                            <w:rFonts w:ascii="Times New Roman" w:hAnsi="Times New Roman" w:cs="Times New Roman"/>
                            <w:sz w:val="20"/>
                            <w:szCs w:val="20"/>
                          </w:rPr>
                          <w:t>)</w:t>
                        </w:r>
                        <w:r w:rsidRPr="00F204DC">
                          <w:rPr>
                            <w:rFonts w:ascii="Times New Roman" w:hAnsi="Times New Roman" w:cs="Times New Roman"/>
                            <w:sz w:val="20"/>
                            <w:szCs w:val="20"/>
                          </w:rPr>
                          <w:t> </w:t>
                        </w:r>
                      </w:p>
                    </w:txbxContent>
                  </v:textbox>
                </v:shape>
                <v:shape id="Text Box 259" o:spid="_x0000_s1090" type="#_x0000_t202" style="position:absolute;left:18083;top:12692;width:2475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itwwAAANwAAAAPAAAAZHJzL2Rvd25yZXYueG1sRI9BawIx&#10;FITvhf6H8Aq91axCZV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RqtorcMAAADcAAAADwAA&#10;AAAAAAAAAAAAAAAHAgAAZHJzL2Rvd25yZXYueG1sUEsFBgAAAAADAAMAtwAAAPcCAAAAAA==&#10;" fillcolor="white [3201]" strokeweight=".5pt">
                  <v:textbox>
                    <w:txbxContent>
                      <w:p w14:paraId="159D5585" w14:textId="77777777" w:rsidR="0060409D" w:rsidRPr="00F204DC" w:rsidRDefault="0060409D" w:rsidP="0060409D">
                        <w:pPr>
                          <w:jc w:val="center"/>
                          <w:rPr>
                            <w:rFonts w:ascii="Times New Roman" w:hAnsi="Times New Roman" w:cs="Times New Roman"/>
                          </w:rPr>
                        </w:pPr>
                        <w:r w:rsidRPr="00F204DC">
                          <w:rPr>
                            <w:rFonts w:ascii="Times New Roman" w:hAnsi="Times New Roman" w:cs="Times New Roman"/>
                          </w:rPr>
                          <w:t xml:space="preserve">Các </w:t>
                        </w:r>
                        <w:r>
                          <w:rPr>
                            <w:rFonts w:ascii="Times New Roman" w:hAnsi="Times New Roman" w:cs="Times New Roman"/>
                          </w:rPr>
                          <w:t>đường sắt khu vực</w:t>
                        </w:r>
                      </w:p>
                    </w:txbxContent>
                  </v:textbox>
                </v:shape>
              </v:group>
            </w:pict>
          </mc:Fallback>
        </mc:AlternateContent>
      </w:r>
    </w:p>
    <w:p w14:paraId="54CE5989" w14:textId="77777777" w:rsidR="0060409D" w:rsidRDefault="0060409D" w:rsidP="0060409D">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9264" behindDoc="0" locked="0" layoutInCell="1" allowOverlap="1" wp14:anchorId="0D4C5666" wp14:editId="449B355C">
                <wp:simplePos x="0" y="0"/>
                <wp:positionH relativeFrom="column">
                  <wp:posOffset>-96634</wp:posOffset>
                </wp:positionH>
                <wp:positionV relativeFrom="paragraph">
                  <wp:posOffset>112812</wp:posOffset>
                </wp:positionV>
                <wp:extent cx="5499568" cy="3037916"/>
                <wp:effectExtent l="19050" t="76200" r="25400" b="29210"/>
                <wp:wrapNone/>
                <wp:docPr id="195" name="Group 195"/>
                <wp:cNvGraphicFramePr/>
                <a:graphic xmlns:a="http://schemas.openxmlformats.org/drawingml/2006/main">
                  <a:graphicData uri="http://schemas.microsoft.com/office/word/2010/wordprocessingGroup">
                    <wpg:wgp>
                      <wpg:cNvGrpSpPr/>
                      <wpg:grpSpPr>
                        <a:xfrm>
                          <a:off x="0" y="0"/>
                          <a:ext cx="5499568" cy="3037916"/>
                          <a:chOff x="0" y="0"/>
                          <a:chExt cx="5499568" cy="3037916"/>
                        </a:xfrm>
                      </wpg:grpSpPr>
                      <wpg:grpSp>
                        <wpg:cNvPr id="21" name="Group 21"/>
                        <wpg:cNvGrpSpPr/>
                        <wpg:grpSpPr>
                          <a:xfrm>
                            <a:off x="0" y="0"/>
                            <a:ext cx="1828800" cy="1409700"/>
                            <a:chOff x="0" y="0"/>
                            <a:chExt cx="1816100" cy="1470025"/>
                          </a:xfrm>
                        </wpg:grpSpPr>
                        <wps:wsp>
                          <wps:cNvPr id="203" name="Connector: Elbow 203"/>
                          <wps:cNvCnPr/>
                          <wps:spPr>
                            <a:xfrm flipV="1">
                              <a:off x="184150" y="0"/>
                              <a:ext cx="1631950" cy="1470025"/>
                            </a:xfrm>
                            <a:prstGeom prst="bentConnector3">
                              <a:avLst>
                                <a:gd name="adj1" fmla="val -1177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4" name="Straight Arrow Connector 204"/>
                          <wps:cNvCnPr/>
                          <wps:spPr>
                            <a:xfrm flipV="1">
                              <a:off x="0" y="939800"/>
                              <a:ext cx="190281" cy="7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9" name="Group 19"/>
                        <wpg:cNvGrpSpPr/>
                        <wpg:grpSpPr>
                          <a:xfrm>
                            <a:off x="1363355" y="661916"/>
                            <a:ext cx="495300" cy="787400"/>
                            <a:chOff x="0" y="0"/>
                            <a:chExt cx="786445" cy="504030"/>
                          </a:xfrm>
                        </wpg:grpSpPr>
                        <wps:wsp>
                          <wps:cNvPr id="206" name="Connector: Elbow 206"/>
                          <wps:cNvCnPr/>
                          <wps:spPr>
                            <a:xfrm>
                              <a:off x="0" y="0"/>
                              <a:ext cx="786445" cy="174247"/>
                            </a:xfrm>
                            <a:prstGeom prst="bentConnector3">
                              <a:avLst>
                                <a:gd name="adj1" fmla="val 51397"/>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7" name="Connector: Elbow 207"/>
                          <wps:cNvCnPr/>
                          <wps:spPr>
                            <a:xfrm flipH="1">
                              <a:off x="3531" y="174465"/>
                              <a:ext cx="553720" cy="329565"/>
                            </a:xfrm>
                            <a:prstGeom prst="bentConnector3">
                              <a:avLst>
                                <a:gd name="adj1" fmla="val 27629"/>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10" name="Straight Arrow Connector 210"/>
                        <wps:cNvCnPr/>
                        <wps:spPr>
                          <a:xfrm>
                            <a:off x="3257550" y="169460"/>
                            <a:ext cx="0" cy="25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254440" y="1602475"/>
                            <a:ext cx="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4219717" y="1602475"/>
                            <a:ext cx="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3216607" y="1609299"/>
                            <a:ext cx="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780482" y="1861782"/>
                            <a:ext cx="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94" name="Group 194"/>
                        <wpg:cNvGrpSpPr/>
                        <wpg:grpSpPr>
                          <a:xfrm>
                            <a:off x="3230255" y="0"/>
                            <a:ext cx="2269313" cy="3037916"/>
                            <a:chOff x="0" y="0"/>
                            <a:chExt cx="2269313" cy="3037916"/>
                          </a:xfrm>
                        </wpg:grpSpPr>
                        <wps:wsp>
                          <wps:cNvPr id="45" name="Straight Arrow Connector 45"/>
                          <wps:cNvCnPr/>
                          <wps:spPr>
                            <a:xfrm flipH="1">
                              <a:off x="1457468" y="0"/>
                              <a:ext cx="42175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V="1">
                              <a:off x="7962" y="2786987"/>
                              <a:ext cx="0" cy="2509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H="1">
                              <a:off x="2265951" y="681091"/>
                              <a:ext cx="2894" cy="23551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0" y="3035490"/>
                              <a:ext cx="226323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2" name="Straight Arrow Connector 192"/>
                          <wps:cNvCnPr/>
                          <wps:spPr>
                            <a:xfrm flipH="1">
                              <a:off x="1464291" y="2299648"/>
                              <a:ext cx="80485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flipH="1">
                              <a:off x="1457468" y="975815"/>
                              <a:ext cx="8118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cex="http://schemas.microsoft.com/office/word/2018/wordml/cex" xmlns:w16="http://schemas.microsoft.com/office/word/2018/wordml" xmlns:w16sdtdh="http://schemas.microsoft.com/office/word/2020/wordml/sdtdatahash">
            <w:pict>
              <v:group w14:anchorId="49F84ADA" id="Group 195" o:spid="_x0000_s1026" style="position:absolute;margin-left:-7.6pt;margin-top:8.9pt;width:433.05pt;height:239.2pt;z-index:251659264" coordsize="54995,3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">
                <v:group id="Group 21" o:spid="_x0000_s1027" style="position:absolute;width:18288;height:14097" coordsize="18161,1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onnector: Elbow 203" o:spid="_x0000_s1028" type="#_x0000_t34" style="position:absolute;left:1841;width:16320;height:147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" adj="-2543" strokecolor="#4472c4 [3204]" strokeweight=".5pt">
                    <v:stroke startarrow="block" endarrow="block"/>
                  </v:shape>
                  <v:shape id="Straight Arrow Connector 204" o:spid="_x0000_s1029" type="#_x0000_t32" style="position:absolute;top:9398;width:1902;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" strokecolor="#4472c4 [3204]" strokeweight=".5pt">
                    <v:stroke endarrow="block" joinstyle="miter"/>
                  </v:shape>
                </v:group>
                <v:group id="Group 19" o:spid="_x0000_s1030" style="position:absolute;left:13633;top:6619;width:4953;height:7874" coordsize="7864,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Connector: Elbow 206" o:spid="_x0000_s1031" type="#_x0000_t34" style="position:absolute;width:7864;height:174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" adj="11102" strokecolor="#4472c4 [3204]" strokeweight=".5pt">
                    <v:stroke startarrow="block" endarrow="block"/>
                  </v:shape>
                  <v:shape id="Connector: Elbow 207" o:spid="_x0000_s1032" type="#_x0000_t34" style="position:absolute;left:35;top:1744;width:5537;height:329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" adj="5968" strokecolor="#4472c4 [3204]" strokeweight=".5pt">
                    <v:stroke endarrow="block"/>
                  </v:shape>
                </v:group>
                <v:shape id="Straight Arrow Connector 210" o:spid="_x0000_s1033" type="#_x0000_t32" style="position:absolute;left:32575;top:1694;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" strokecolor="#4472c4 [3204]" strokeweight=".5pt">
                  <v:stroke endarrow="block" joinstyle="miter"/>
                </v:shape>
                <v:shape id="Straight Arrow Connector 23" o:spid="_x0000_s1034" type="#_x0000_t32" style="position:absolute;left:22544;top:16024;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" strokecolor="#4472c4 [3204]" strokeweight=".5pt">
                  <v:stroke endarrow="block" joinstyle="miter"/>
                </v:shape>
                <v:shape id="Straight Arrow Connector 28" o:spid="_x0000_s1035" type="#_x0000_t32" style="position:absolute;left:42197;top:16024;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" strokecolor="#4472c4 [3204]" strokeweight=".5pt">
                  <v:stroke endarrow="block" joinstyle="miter"/>
                </v:shape>
                <v:shape id="Straight Arrow Connector 29" o:spid="_x0000_s1036" type="#_x0000_t32" style="position:absolute;left:32166;top:16092;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" strokecolor="#4472c4 [3204]" strokeweight=".5pt">
                  <v:stroke endarrow="block" joinstyle="miter"/>
                </v:shape>
                <v:shape id="Straight Arrow Connector 31" o:spid="_x0000_s1037" type="#_x0000_t32" style="position:absolute;left:7804;top:18617;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" strokecolor="#4472c4 [3204]" strokeweight=".5pt">
                  <v:stroke endarrow="block" joinstyle="miter"/>
                </v:shape>
                <v:group id="Group 194" o:spid="_x0000_s1038" style="position:absolute;left:32302;width:22693;height:30379" coordsize="22693,3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Straight Arrow Connector 45" o:spid="_x0000_s1039" type="#_x0000_t32" style="position:absolute;left:14574;width:42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" strokecolor="#4472c4 [3204]" strokeweight=".5pt">
                    <v:stroke endarrow="block" joinstyle="miter"/>
                  </v:shape>
                  <v:shape id="Straight Arrow Connector 47" o:spid="_x0000_s1040" type="#_x0000_t32" style="position:absolute;left:79;top:27869;width:0;height:25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" strokecolor="#4472c4 [3204]" strokeweight=".5pt">
                    <v:stroke endarrow="block" joinstyle="miter"/>
                  </v:shape>
                  <v:line id="Straight Connector 49" o:spid="_x0000_s1041" style="position:absolute;flip:x;visibility:visible;mso-wrap-style:square" from="22659,6810" to="22688,3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" strokecolor="#4472c4 [3204]" strokeweight=".5pt">
                    <v:stroke joinstyle="miter"/>
                  </v:line>
                  <v:line id="Straight Connector 52" o:spid="_x0000_s1042" style="position:absolute;visibility:visible;mso-wrap-style:square" from="0,30354" to="22632,3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" strokecolor="#4472c4 [3204]" strokeweight=".5pt">
                    <v:stroke joinstyle="miter"/>
                  </v:line>
                  <v:shape id="Straight Arrow Connector 192" o:spid="_x0000_s1043" type="#_x0000_t32" style="position:absolute;left:14642;top:22996;width:80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" strokecolor="#4472c4 [3204]" strokeweight=".5pt">
                    <v:stroke endarrow="block" joinstyle="miter"/>
                  </v:shape>
                  <v:shape id="Straight Arrow Connector 193" o:spid="_x0000_s1044" type="#_x0000_t32" style="position:absolute;left:14574;top:9758;width:81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" strokecolor="#4472c4 [3204]" strokeweight=".5pt">
                    <v:stroke endarrow="block" joinstyle="miter"/>
                  </v:shape>
                </v:group>
              </v:group>
            </w:pict>
          </mc:Fallback>
        </mc:AlternateContent>
      </w:r>
    </w:p>
    <w:p w14:paraId="0B4DBFE7" w14:textId="77777777" w:rsidR="0060409D" w:rsidRDefault="0060409D" w:rsidP="0060409D">
      <w:pPr>
        <w:spacing w:line="240" w:lineRule="auto"/>
        <w:rPr>
          <w:rFonts w:ascii="Arial" w:hAnsi="Arial" w:cs="Arial"/>
          <w:sz w:val="24"/>
          <w:szCs w:val="24"/>
        </w:rPr>
      </w:pPr>
    </w:p>
    <w:p w14:paraId="40C7C04F" w14:textId="77777777" w:rsidR="0060409D" w:rsidRDefault="0060409D" w:rsidP="0060409D">
      <w:pPr>
        <w:spacing w:line="240" w:lineRule="auto"/>
        <w:rPr>
          <w:rFonts w:ascii="Arial" w:hAnsi="Arial" w:cs="Arial"/>
          <w:sz w:val="24"/>
          <w:szCs w:val="24"/>
        </w:rPr>
      </w:pPr>
    </w:p>
    <w:p w14:paraId="4A2963CD" w14:textId="77777777" w:rsidR="0060409D" w:rsidRDefault="0060409D" w:rsidP="0060409D">
      <w:pPr>
        <w:spacing w:line="240" w:lineRule="auto"/>
        <w:rPr>
          <w:rFonts w:ascii="Arial" w:hAnsi="Arial" w:cs="Arial"/>
          <w:sz w:val="24"/>
          <w:szCs w:val="24"/>
        </w:rPr>
      </w:pPr>
    </w:p>
    <w:p w14:paraId="30E685CB" w14:textId="77777777" w:rsidR="0060409D" w:rsidRDefault="0060409D" w:rsidP="0060409D">
      <w:pPr>
        <w:spacing w:line="240" w:lineRule="auto"/>
        <w:rPr>
          <w:rFonts w:ascii="Arial" w:hAnsi="Arial" w:cs="Arial"/>
          <w:sz w:val="24"/>
          <w:szCs w:val="24"/>
        </w:rPr>
      </w:pPr>
    </w:p>
    <w:p w14:paraId="16A779D1" w14:textId="77777777" w:rsidR="0060409D" w:rsidRDefault="0060409D" w:rsidP="0060409D">
      <w:pPr>
        <w:spacing w:line="240" w:lineRule="auto"/>
        <w:rPr>
          <w:rFonts w:ascii="Arial" w:hAnsi="Arial" w:cs="Arial"/>
          <w:sz w:val="24"/>
          <w:szCs w:val="24"/>
        </w:rPr>
      </w:pPr>
    </w:p>
    <w:p w14:paraId="31F8FBD4" w14:textId="55F6F162" w:rsidR="0060409D" w:rsidRPr="00DC4B87" w:rsidRDefault="0060409D" w:rsidP="0060409D">
      <w:pPr>
        <w:rPr>
          <w:rFonts w:ascii="Arial" w:hAnsi="Arial" w:cs="Arial"/>
          <w:sz w:val="24"/>
          <w:szCs w:val="24"/>
        </w:rPr>
      </w:pPr>
    </w:p>
    <w:p w14:paraId="7D73BD7E" w14:textId="7D9716D0" w:rsidR="0060409D" w:rsidRPr="00053B38" w:rsidRDefault="0060409D" w:rsidP="00053B38">
      <w:pPr>
        <w:jc w:val="both"/>
        <w:rPr>
          <w:rFonts w:ascii="Times New Roman" w:hAnsi="Times New Roman" w:cs="Times New Roman"/>
          <w:iCs/>
          <w:sz w:val="28"/>
          <w:szCs w:val="28"/>
        </w:rPr>
      </w:pPr>
      <w:r>
        <w:rPr>
          <w:rFonts w:ascii="Arial" w:hAnsi="Arial" w:cs="Arial"/>
          <w:noProof/>
          <w:sz w:val="24"/>
          <w:szCs w:val="24"/>
        </w:rPr>
        <mc:AlternateContent>
          <mc:Choice Requires="wpg">
            <w:drawing>
              <wp:anchor distT="0" distB="0" distL="114300" distR="114300" simplePos="0" relativeHeight="251662336" behindDoc="0" locked="0" layoutInCell="1" allowOverlap="1" wp14:anchorId="115AEE01" wp14:editId="6224673A">
                <wp:simplePos x="0" y="0"/>
                <wp:positionH relativeFrom="page">
                  <wp:posOffset>2697480</wp:posOffset>
                </wp:positionH>
                <wp:positionV relativeFrom="paragraph">
                  <wp:posOffset>1651000</wp:posOffset>
                </wp:positionV>
                <wp:extent cx="3752215" cy="1067435"/>
                <wp:effectExtent l="0" t="0" r="19685" b="18415"/>
                <wp:wrapSquare wrapText="bothSides"/>
                <wp:docPr id="197" name="Group 197"/>
                <wp:cNvGraphicFramePr/>
                <a:graphic xmlns:a="http://schemas.openxmlformats.org/drawingml/2006/main">
                  <a:graphicData uri="http://schemas.microsoft.com/office/word/2010/wordprocessingGroup">
                    <wpg:wgp>
                      <wpg:cNvGrpSpPr/>
                      <wpg:grpSpPr>
                        <a:xfrm>
                          <a:off x="0" y="0"/>
                          <a:ext cx="3752215" cy="1067435"/>
                          <a:chOff x="-336919" y="47501"/>
                          <a:chExt cx="3157306" cy="1067435"/>
                        </a:xfrm>
                      </wpg:grpSpPr>
                      <wps:wsp>
                        <wps:cNvPr id="254" name="Text Box 2"/>
                        <wps:cNvSpPr txBox="1">
                          <a:spLocks noChangeArrowheads="1"/>
                        </wps:cNvSpPr>
                        <wps:spPr bwMode="auto">
                          <a:xfrm>
                            <a:off x="-336919" y="47501"/>
                            <a:ext cx="3157306" cy="1067435"/>
                          </a:xfrm>
                          <a:prstGeom prst="rect">
                            <a:avLst/>
                          </a:prstGeom>
                          <a:solidFill>
                            <a:srgbClr val="FFFFFF"/>
                          </a:solidFill>
                          <a:ln w="9525">
                            <a:solidFill>
                              <a:srgbClr val="000000"/>
                            </a:solidFill>
                            <a:prstDash val="dash"/>
                            <a:miter lim="800000"/>
                            <a:headEnd/>
                            <a:tailEnd/>
                          </a:ln>
                        </wps:spPr>
                        <wps:txbx>
                          <w:txbxContent>
                            <w:p w14:paraId="5CD4EDA5" w14:textId="77777777" w:rsidR="0060409D" w:rsidRPr="00C61625" w:rsidRDefault="0060409D" w:rsidP="0060409D">
                              <w:pPr>
                                <w:rPr>
                                  <w:rFonts w:ascii="Times New Roman" w:hAnsi="Times New Roman" w:cs="Times New Roman"/>
                                  <w:sz w:val="20"/>
                                  <w:szCs w:val="20"/>
                                </w:rPr>
                              </w:pPr>
                              <w:r w:rsidRPr="00C61625">
                                <w:rPr>
                                  <w:rFonts w:ascii="Times New Roman" w:hAnsi="Times New Roman" w:cs="Times New Roman"/>
                                  <w:sz w:val="20"/>
                                  <w:szCs w:val="20"/>
                                </w:rPr>
                                <w:t>Liên ngành</w:t>
                              </w:r>
                            </w:p>
                          </w:txbxContent>
                        </wps:txbx>
                        <wps:bodyPr rot="0" vert="horz" wrap="square" lIns="91440" tIns="45720" rIns="91440" bIns="45720" anchor="t" anchorCtr="0">
                          <a:noAutofit/>
                        </wps:bodyPr>
                      </wps:wsp>
                      <wps:wsp>
                        <wps:cNvPr id="217" name="Text Box 2"/>
                        <wps:cNvSpPr txBox="1">
                          <a:spLocks noChangeArrowheads="1"/>
                        </wps:cNvSpPr>
                        <wps:spPr bwMode="auto">
                          <a:xfrm>
                            <a:off x="-267872" y="338802"/>
                            <a:ext cx="972820" cy="599440"/>
                          </a:xfrm>
                          <a:prstGeom prst="rect">
                            <a:avLst/>
                          </a:prstGeom>
                          <a:solidFill>
                            <a:srgbClr val="FFFFFF"/>
                          </a:solidFill>
                          <a:ln w="9525">
                            <a:solidFill>
                              <a:srgbClr val="000000"/>
                            </a:solidFill>
                            <a:miter lim="800000"/>
                            <a:headEnd/>
                            <a:tailEnd/>
                          </a:ln>
                        </wps:spPr>
                        <wps:txbx>
                          <w:txbxContent>
                            <w:p w14:paraId="7676930E" w14:textId="77777777" w:rsidR="0060409D" w:rsidRPr="00C61625" w:rsidRDefault="0060409D" w:rsidP="0060409D">
                              <w:pPr>
                                <w:spacing w:after="0" w:line="240" w:lineRule="auto"/>
                                <w:jc w:val="center"/>
                                <w:rPr>
                                  <w:rFonts w:ascii="Times New Roman" w:hAnsi="Times New Roman" w:cs="Times New Roman"/>
                                  <w:sz w:val="20"/>
                                  <w:szCs w:val="20"/>
                                </w:rPr>
                              </w:pPr>
                              <w:r w:rsidRPr="00C61625">
                                <w:rPr>
                                  <w:rFonts w:ascii="Times New Roman" w:hAnsi="Times New Roman" w:cs="Times New Roman"/>
                                  <w:sz w:val="20"/>
                                  <w:szCs w:val="20"/>
                                </w:rPr>
                                <w:t xml:space="preserve">Ủy ban An toàn </w:t>
                              </w:r>
                              <w:r>
                                <w:rPr>
                                  <w:rFonts w:ascii="Times New Roman" w:hAnsi="Times New Roman" w:cs="Times New Roman"/>
                                  <w:sz w:val="20"/>
                                  <w:szCs w:val="20"/>
                                </w:rPr>
                                <w:br/>
                              </w:r>
                              <w:r w:rsidRPr="00C61625">
                                <w:rPr>
                                  <w:rFonts w:ascii="Times New Roman" w:hAnsi="Times New Roman" w:cs="Times New Roman"/>
                                  <w:sz w:val="20"/>
                                  <w:szCs w:val="20"/>
                                </w:rPr>
                                <w:t>&amp; Tiêu chuẩn ĐS</w:t>
                              </w:r>
                            </w:p>
                          </w:txbxContent>
                        </wps:txbx>
                        <wps:bodyPr rot="0" vert="horz" wrap="square" lIns="91440" tIns="45720" rIns="91440" bIns="45720" anchor="t" anchorCtr="0">
                          <a:noAutofit/>
                        </wps:bodyPr>
                      </wps:wsp>
                      <wps:wsp>
                        <wps:cNvPr id="256" name="Text Box 2"/>
                        <wps:cNvSpPr txBox="1">
                          <a:spLocks noChangeArrowheads="1"/>
                        </wps:cNvSpPr>
                        <wps:spPr bwMode="auto">
                          <a:xfrm>
                            <a:off x="717298" y="338802"/>
                            <a:ext cx="972820" cy="599440"/>
                          </a:xfrm>
                          <a:prstGeom prst="rect">
                            <a:avLst/>
                          </a:prstGeom>
                          <a:solidFill>
                            <a:srgbClr val="FFFFFF"/>
                          </a:solidFill>
                          <a:ln w="9525">
                            <a:solidFill>
                              <a:srgbClr val="000000"/>
                            </a:solidFill>
                            <a:miter lim="800000"/>
                            <a:headEnd/>
                            <a:tailEnd/>
                          </a:ln>
                        </wps:spPr>
                        <wps:txbx>
                          <w:txbxContent>
                            <w:p w14:paraId="67D369A9" w14:textId="77777777" w:rsidR="0060409D" w:rsidRPr="00C61625" w:rsidRDefault="0060409D" w:rsidP="0060409D">
                              <w:pPr>
                                <w:spacing w:after="0" w:line="240" w:lineRule="auto"/>
                                <w:jc w:val="center"/>
                                <w:rPr>
                                  <w:rFonts w:ascii="Times New Roman" w:hAnsi="Times New Roman" w:cs="Times New Roman"/>
                                  <w:sz w:val="20"/>
                                  <w:szCs w:val="20"/>
                                </w:rPr>
                              </w:pPr>
                              <w:r w:rsidRPr="00C61625">
                                <w:rPr>
                                  <w:rFonts w:ascii="Times New Roman" w:hAnsi="Times New Roman" w:cs="Times New Roman"/>
                                  <w:sz w:val="20"/>
                                  <w:szCs w:val="20"/>
                                </w:rPr>
                                <w:t>Chi nhánh Điều tra Tai nạn ĐS</w:t>
                              </w:r>
                            </w:p>
                          </w:txbxContent>
                        </wps:txbx>
                        <wps:bodyPr rot="0" vert="horz" wrap="square" lIns="91440" tIns="45720" rIns="91440" bIns="45720" anchor="t" anchorCtr="0">
                          <a:noAutofit/>
                        </wps:bodyPr>
                      </wps:wsp>
                      <wps:wsp>
                        <wps:cNvPr id="257" name="Text Box 2"/>
                        <wps:cNvSpPr txBox="1">
                          <a:spLocks noChangeArrowheads="1"/>
                        </wps:cNvSpPr>
                        <wps:spPr bwMode="auto">
                          <a:xfrm>
                            <a:off x="1690118" y="338802"/>
                            <a:ext cx="1058828" cy="611315"/>
                          </a:xfrm>
                          <a:prstGeom prst="rect">
                            <a:avLst/>
                          </a:prstGeom>
                          <a:solidFill>
                            <a:srgbClr val="FFFFFF"/>
                          </a:solidFill>
                          <a:ln w="9525">
                            <a:solidFill>
                              <a:srgbClr val="000000"/>
                            </a:solidFill>
                            <a:miter lim="800000"/>
                            <a:headEnd/>
                            <a:tailEnd/>
                          </a:ln>
                        </wps:spPr>
                        <wps:txbx>
                          <w:txbxContent>
                            <w:p w14:paraId="190F7551" w14:textId="64E8F171" w:rsidR="0060409D" w:rsidRPr="00C61625" w:rsidRDefault="0060409D" w:rsidP="0060409D">
                              <w:pPr>
                                <w:spacing w:after="0" w:line="240" w:lineRule="auto"/>
                                <w:jc w:val="center"/>
                                <w:rPr>
                                  <w:rFonts w:ascii="Times New Roman" w:hAnsi="Times New Roman" w:cs="Times New Roman"/>
                                  <w:sz w:val="20"/>
                                  <w:szCs w:val="20"/>
                                </w:rPr>
                              </w:pPr>
                              <w:r w:rsidRPr="00C61625">
                                <w:rPr>
                                  <w:rFonts w:ascii="Times New Roman" w:hAnsi="Times New Roman" w:cs="Times New Roman"/>
                                  <w:sz w:val="20"/>
                                  <w:szCs w:val="20"/>
                                </w:rPr>
                                <w:t>Chuỗi cung ứng bao gồm các công ty ĐMTX</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15AEE01" id="Group 197" o:spid="_x0000_s1091" style="position:absolute;left:0;text-align:left;margin-left:212.4pt;margin-top:130pt;width:295.45pt;height:84.05pt;z-index:251662336;mso-position-horizontal-relative:page;mso-width-relative:margin" coordorigin="-3369,475" coordsize="31573,1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">
                <v:shape id="_x0000_s1092" type="#_x0000_t202" style="position:absolute;left:-3369;top:475;width:31572;height:10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">
                  <v:stroke dashstyle="dash"/>
                  <v:textbox>
                    <w:txbxContent>
                      <w:p w14:paraId="5CD4EDA5" w14:textId="77777777" w:rsidR="0060409D" w:rsidRPr="00C61625" w:rsidRDefault="0060409D" w:rsidP="0060409D">
                        <w:pPr>
                          <w:rPr>
                            <w:rFonts w:ascii="Times New Roman" w:hAnsi="Times New Roman" w:cs="Times New Roman"/>
                            <w:sz w:val="20"/>
                            <w:szCs w:val="20"/>
                          </w:rPr>
                        </w:pPr>
                        <w:r w:rsidRPr="00C61625">
                          <w:rPr>
                            <w:rFonts w:ascii="Times New Roman" w:hAnsi="Times New Roman" w:cs="Times New Roman"/>
                            <w:sz w:val="20"/>
                            <w:szCs w:val="20"/>
                          </w:rPr>
                          <w:t>Liên ngành</w:t>
                        </w:r>
                      </w:p>
                    </w:txbxContent>
                  </v:textbox>
                </v:shape>
                <v:shape id="_x0000_s1093" type="#_x0000_t202" style="position:absolute;left:-2678;top:3388;width:9727;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676930E" w14:textId="77777777" w:rsidR="0060409D" w:rsidRPr="00C61625" w:rsidRDefault="0060409D" w:rsidP="0060409D">
                        <w:pPr>
                          <w:spacing w:after="0" w:line="240" w:lineRule="auto"/>
                          <w:jc w:val="center"/>
                          <w:rPr>
                            <w:rFonts w:ascii="Times New Roman" w:hAnsi="Times New Roman" w:cs="Times New Roman"/>
                            <w:sz w:val="20"/>
                            <w:szCs w:val="20"/>
                          </w:rPr>
                        </w:pPr>
                        <w:r w:rsidRPr="00C61625">
                          <w:rPr>
                            <w:rFonts w:ascii="Times New Roman" w:hAnsi="Times New Roman" w:cs="Times New Roman"/>
                            <w:sz w:val="20"/>
                            <w:szCs w:val="20"/>
                          </w:rPr>
                          <w:t xml:space="preserve">Ủy ban An toàn </w:t>
                        </w:r>
                        <w:r>
                          <w:rPr>
                            <w:rFonts w:ascii="Times New Roman" w:hAnsi="Times New Roman" w:cs="Times New Roman"/>
                            <w:sz w:val="20"/>
                            <w:szCs w:val="20"/>
                          </w:rPr>
                          <w:br/>
                        </w:r>
                        <w:r w:rsidRPr="00C61625">
                          <w:rPr>
                            <w:rFonts w:ascii="Times New Roman" w:hAnsi="Times New Roman" w:cs="Times New Roman"/>
                            <w:sz w:val="20"/>
                            <w:szCs w:val="20"/>
                          </w:rPr>
                          <w:t>&amp; Tiêu chuẩn ĐS</w:t>
                        </w:r>
                      </w:p>
                    </w:txbxContent>
                  </v:textbox>
                </v:shape>
                <v:shape id="_x0000_s1094" type="#_x0000_t202" style="position:absolute;left:7172;top:3388;width:9729;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">
                  <v:textbox>
                    <w:txbxContent>
                      <w:p w14:paraId="67D369A9" w14:textId="77777777" w:rsidR="0060409D" w:rsidRPr="00C61625" w:rsidRDefault="0060409D" w:rsidP="0060409D">
                        <w:pPr>
                          <w:spacing w:after="0" w:line="240" w:lineRule="auto"/>
                          <w:jc w:val="center"/>
                          <w:rPr>
                            <w:rFonts w:ascii="Times New Roman" w:hAnsi="Times New Roman" w:cs="Times New Roman"/>
                            <w:sz w:val="20"/>
                            <w:szCs w:val="20"/>
                          </w:rPr>
                        </w:pPr>
                        <w:r w:rsidRPr="00C61625">
                          <w:rPr>
                            <w:rFonts w:ascii="Times New Roman" w:hAnsi="Times New Roman" w:cs="Times New Roman"/>
                            <w:sz w:val="20"/>
                            <w:szCs w:val="20"/>
                          </w:rPr>
                          <w:t>Chi nhánh Điều tra Tai nạn ĐS</w:t>
                        </w:r>
                      </w:p>
                    </w:txbxContent>
                  </v:textbox>
                </v:shape>
                <v:shape id="_x0000_s1095" type="#_x0000_t202" style="position:absolute;left:16901;top:3388;width:10588;height:6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">
                  <v:textbox>
                    <w:txbxContent>
                      <w:p w14:paraId="190F7551" w14:textId="64E8F171" w:rsidR="0060409D" w:rsidRPr="00C61625" w:rsidRDefault="0060409D" w:rsidP="0060409D">
                        <w:pPr>
                          <w:spacing w:after="0" w:line="240" w:lineRule="auto"/>
                          <w:jc w:val="center"/>
                          <w:rPr>
                            <w:rFonts w:ascii="Times New Roman" w:hAnsi="Times New Roman" w:cs="Times New Roman"/>
                            <w:sz w:val="20"/>
                            <w:szCs w:val="20"/>
                          </w:rPr>
                        </w:pPr>
                        <w:r w:rsidRPr="00C61625">
                          <w:rPr>
                            <w:rFonts w:ascii="Times New Roman" w:hAnsi="Times New Roman" w:cs="Times New Roman"/>
                            <w:sz w:val="20"/>
                            <w:szCs w:val="20"/>
                          </w:rPr>
                          <w:t>Chuỗi cung ứng bao gồm các công ty ĐMTX</w:t>
                        </w:r>
                      </w:p>
                    </w:txbxContent>
                  </v:textbox>
                </v:shape>
                <w10:wrap type="square" anchorx="page"/>
              </v:group>
            </w:pict>
          </mc:Fallback>
        </mc:AlternateContent>
      </w:r>
    </w:p>
    <w:sectPr w:rsidR="0060409D" w:rsidRPr="00053B38" w:rsidSect="00053B38">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00435"/>
    <w:multiLevelType w:val="hybridMultilevel"/>
    <w:tmpl w:val="841A645A"/>
    <w:lvl w:ilvl="0" w:tplc="45D0C2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17"/>
    <w:rsid w:val="0000293E"/>
    <w:rsid w:val="00004F0F"/>
    <w:rsid w:val="00005F49"/>
    <w:rsid w:val="00007F56"/>
    <w:rsid w:val="0001395E"/>
    <w:rsid w:val="0001750D"/>
    <w:rsid w:val="00017D9A"/>
    <w:rsid w:val="00025D66"/>
    <w:rsid w:val="00027476"/>
    <w:rsid w:val="000277C6"/>
    <w:rsid w:val="00031916"/>
    <w:rsid w:val="00040718"/>
    <w:rsid w:val="00040A53"/>
    <w:rsid w:val="0004363D"/>
    <w:rsid w:val="00053358"/>
    <w:rsid w:val="000539FA"/>
    <w:rsid w:val="00053B38"/>
    <w:rsid w:val="00066CF0"/>
    <w:rsid w:val="0006777F"/>
    <w:rsid w:val="00076630"/>
    <w:rsid w:val="00084CD0"/>
    <w:rsid w:val="000878CA"/>
    <w:rsid w:val="000934A3"/>
    <w:rsid w:val="00096CEB"/>
    <w:rsid w:val="000972A9"/>
    <w:rsid w:val="000A28B4"/>
    <w:rsid w:val="000A304A"/>
    <w:rsid w:val="000A372A"/>
    <w:rsid w:val="000B2632"/>
    <w:rsid w:val="000D0792"/>
    <w:rsid w:val="000D23D5"/>
    <w:rsid w:val="000D630B"/>
    <w:rsid w:val="000D688C"/>
    <w:rsid w:val="000D72D6"/>
    <w:rsid w:val="000E176A"/>
    <w:rsid w:val="000F35AB"/>
    <w:rsid w:val="000F4800"/>
    <w:rsid w:val="000F4F5A"/>
    <w:rsid w:val="00100045"/>
    <w:rsid w:val="001069CC"/>
    <w:rsid w:val="0010782A"/>
    <w:rsid w:val="00111E90"/>
    <w:rsid w:val="00112BE0"/>
    <w:rsid w:val="00112FCD"/>
    <w:rsid w:val="001206A7"/>
    <w:rsid w:val="00124B67"/>
    <w:rsid w:val="00125845"/>
    <w:rsid w:val="00133CB3"/>
    <w:rsid w:val="0014451B"/>
    <w:rsid w:val="00146AB4"/>
    <w:rsid w:val="0015106E"/>
    <w:rsid w:val="00157CF3"/>
    <w:rsid w:val="00163C94"/>
    <w:rsid w:val="001742B0"/>
    <w:rsid w:val="00181772"/>
    <w:rsid w:val="00187886"/>
    <w:rsid w:val="00190CDB"/>
    <w:rsid w:val="00195EF4"/>
    <w:rsid w:val="00196760"/>
    <w:rsid w:val="001A4582"/>
    <w:rsid w:val="001A57E7"/>
    <w:rsid w:val="001A75D5"/>
    <w:rsid w:val="001B31B9"/>
    <w:rsid w:val="001B3E5C"/>
    <w:rsid w:val="001C1988"/>
    <w:rsid w:val="001C61CC"/>
    <w:rsid w:val="001C66A3"/>
    <w:rsid w:val="001D0318"/>
    <w:rsid w:val="001D4F31"/>
    <w:rsid w:val="001E34F8"/>
    <w:rsid w:val="001E3EC9"/>
    <w:rsid w:val="002053FA"/>
    <w:rsid w:val="00212550"/>
    <w:rsid w:val="00213AB2"/>
    <w:rsid w:val="00226A34"/>
    <w:rsid w:val="00227293"/>
    <w:rsid w:val="00230A1E"/>
    <w:rsid w:val="00244E31"/>
    <w:rsid w:val="00253A73"/>
    <w:rsid w:val="00260981"/>
    <w:rsid w:val="00264467"/>
    <w:rsid w:val="002765CF"/>
    <w:rsid w:val="00280ADB"/>
    <w:rsid w:val="00280BFB"/>
    <w:rsid w:val="002814AE"/>
    <w:rsid w:val="0028355A"/>
    <w:rsid w:val="00291F91"/>
    <w:rsid w:val="002A4116"/>
    <w:rsid w:val="002B2E63"/>
    <w:rsid w:val="002B562E"/>
    <w:rsid w:val="002B5E87"/>
    <w:rsid w:val="002C14A2"/>
    <w:rsid w:val="002C4318"/>
    <w:rsid w:val="002C62D4"/>
    <w:rsid w:val="002D072C"/>
    <w:rsid w:val="002D2809"/>
    <w:rsid w:val="002D2EF2"/>
    <w:rsid w:val="002D35B2"/>
    <w:rsid w:val="002E0549"/>
    <w:rsid w:val="002F26D7"/>
    <w:rsid w:val="002F7ED1"/>
    <w:rsid w:val="00301AC1"/>
    <w:rsid w:val="00304DA1"/>
    <w:rsid w:val="003146BD"/>
    <w:rsid w:val="003174AE"/>
    <w:rsid w:val="003273C6"/>
    <w:rsid w:val="003426C5"/>
    <w:rsid w:val="003446A5"/>
    <w:rsid w:val="0034569A"/>
    <w:rsid w:val="00355DD9"/>
    <w:rsid w:val="0035674E"/>
    <w:rsid w:val="00356C84"/>
    <w:rsid w:val="00361115"/>
    <w:rsid w:val="003627C2"/>
    <w:rsid w:val="00367426"/>
    <w:rsid w:val="00375DD2"/>
    <w:rsid w:val="00395491"/>
    <w:rsid w:val="003A1FE0"/>
    <w:rsid w:val="003A4A68"/>
    <w:rsid w:val="003B6A36"/>
    <w:rsid w:val="003B70D3"/>
    <w:rsid w:val="003C2EA4"/>
    <w:rsid w:val="003C36F1"/>
    <w:rsid w:val="003C4E72"/>
    <w:rsid w:val="003D2F88"/>
    <w:rsid w:val="003D6C46"/>
    <w:rsid w:val="003E151F"/>
    <w:rsid w:val="003E2427"/>
    <w:rsid w:val="003E7409"/>
    <w:rsid w:val="003F44A5"/>
    <w:rsid w:val="003F5C23"/>
    <w:rsid w:val="004025FF"/>
    <w:rsid w:val="00403BC5"/>
    <w:rsid w:val="00407124"/>
    <w:rsid w:val="00417C1E"/>
    <w:rsid w:val="00423931"/>
    <w:rsid w:val="004248C3"/>
    <w:rsid w:val="00424E93"/>
    <w:rsid w:val="00431D9E"/>
    <w:rsid w:val="00432B00"/>
    <w:rsid w:val="00433992"/>
    <w:rsid w:val="00436623"/>
    <w:rsid w:val="004400B2"/>
    <w:rsid w:val="00445209"/>
    <w:rsid w:val="00450466"/>
    <w:rsid w:val="00451895"/>
    <w:rsid w:val="00453C0E"/>
    <w:rsid w:val="004557D1"/>
    <w:rsid w:val="00455ACF"/>
    <w:rsid w:val="004668A2"/>
    <w:rsid w:val="00466A19"/>
    <w:rsid w:val="00473692"/>
    <w:rsid w:val="004747B6"/>
    <w:rsid w:val="00477050"/>
    <w:rsid w:val="00480778"/>
    <w:rsid w:val="00481729"/>
    <w:rsid w:val="004824F9"/>
    <w:rsid w:val="00497756"/>
    <w:rsid w:val="004A1E8E"/>
    <w:rsid w:val="004B0964"/>
    <w:rsid w:val="004B59FB"/>
    <w:rsid w:val="004D0DE2"/>
    <w:rsid w:val="004D6309"/>
    <w:rsid w:val="004D6907"/>
    <w:rsid w:val="004E74EB"/>
    <w:rsid w:val="004F5CA6"/>
    <w:rsid w:val="004F77E5"/>
    <w:rsid w:val="005017E2"/>
    <w:rsid w:val="00502534"/>
    <w:rsid w:val="0050680F"/>
    <w:rsid w:val="005102EE"/>
    <w:rsid w:val="00514DF4"/>
    <w:rsid w:val="0052175E"/>
    <w:rsid w:val="005269B3"/>
    <w:rsid w:val="00540313"/>
    <w:rsid w:val="00540681"/>
    <w:rsid w:val="00546143"/>
    <w:rsid w:val="005530C4"/>
    <w:rsid w:val="00562BA2"/>
    <w:rsid w:val="00581AEB"/>
    <w:rsid w:val="00583620"/>
    <w:rsid w:val="005A431E"/>
    <w:rsid w:val="005A46BB"/>
    <w:rsid w:val="005A5E9B"/>
    <w:rsid w:val="005A7380"/>
    <w:rsid w:val="005A7678"/>
    <w:rsid w:val="005B2FD4"/>
    <w:rsid w:val="005B4838"/>
    <w:rsid w:val="005C3670"/>
    <w:rsid w:val="005C3B20"/>
    <w:rsid w:val="005C6E0A"/>
    <w:rsid w:val="005E5AEC"/>
    <w:rsid w:val="0060073C"/>
    <w:rsid w:val="00603AF0"/>
    <w:rsid w:val="0060409D"/>
    <w:rsid w:val="00604ECD"/>
    <w:rsid w:val="00610E79"/>
    <w:rsid w:val="006128AB"/>
    <w:rsid w:val="00613134"/>
    <w:rsid w:val="00613711"/>
    <w:rsid w:val="0062287A"/>
    <w:rsid w:val="00623425"/>
    <w:rsid w:val="0062540A"/>
    <w:rsid w:val="0064475D"/>
    <w:rsid w:val="00654A32"/>
    <w:rsid w:val="00657467"/>
    <w:rsid w:val="00662A09"/>
    <w:rsid w:val="0066705B"/>
    <w:rsid w:val="00671E41"/>
    <w:rsid w:val="006749CB"/>
    <w:rsid w:val="0068069F"/>
    <w:rsid w:val="00685847"/>
    <w:rsid w:val="006878C4"/>
    <w:rsid w:val="00687FCE"/>
    <w:rsid w:val="006929B8"/>
    <w:rsid w:val="006B0975"/>
    <w:rsid w:val="006B4F51"/>
    <w:rsid w:val="006C0443"/>
    <w:rsid w:val="006C04D7"/>
    <w:rsid w:val="006C05DC"/>
    <w:rsid w:val="006D027D"/>
    <w:rsid w:val="006D152B"/>
    <w:rsid w:val="006D5E17"/>
    <w:rsid w:val="006D7153"/>
    <w:rsid w:val="006F0D29"/>
    <w:rsid w:val="006F13D6"/>
    <w:rsid w:val="006F2E2E"/>
    <w:rsid w:val="006F5C43"/>
    <w:rsid w:val="006F7A13"/>
    <w:rsid w:val="00701B7A"/>
    <w:rsid w:val="00704204"/>
    <w:rsid w:val="00713AF5"/>
    <w:rsid w:val="00714C81"/>
    <w:rsid w:val="0071527E"/>
    <w:rsid w:val="00724E73"/>
    <w:rsid w:val="0073288B"/>
    <w:rsid w:val="007336E2"/>
    <w:rsid w:val="00742F93"/>
    <w:rsid w:val="00744F86"/>
    <w:rsid w:val="00754F0C"/>
    <w:rsid w:val="00761A59"/>
    <w:rsid w:val="007628CA"/>
    <w:rsid w:val="00764943"/>
    <w:rsid w:val="0076551E"/>
    <w:rsid w:val="00767D3B"/>
    <w:rsid w:val="00772136"/>
    <w:rsid w:val="007752DF"/>
    <w:rsid w:val="00776ED1"/>
    <w:rsid w:val="0078414D"/>
    <w:rsid w:val="0078588E"/>
    <w:rsid w:val="00790238"/>
    <w:rsid w:val="00791277"/>
    <w:rsid w:val="007924C7"/>
    <w:rsid w:val="00797787"/>
    <w:rsid w:val="007B10D6"/>
    <w:rsid w:val="007B2E64"/>
    <w:rsid w:val="007B6A16"/>
    <w:rsid w:val="007C0BFC"/>
    <w:rsid w:val="007D54EF"/>
    <w:rsid w:val="007E15D4"/>
    <w:rsid w:val="007F2019"/>
    <w:rsid w:val="00810707"/>
    <w:rsid w:val="00811A7B"/>
    <w:rsid w:val="008141AD"/>
    <w:rsid w:val="0081754F"/>
    <w:rsid w:val="00825D57"/>
    <w:rsid w:val="008267C8"/>
    <w:rsid w:val="008358E8"/>
    <w:rsid w:val="00836E2A"/>
    <w:rsid w:val="0084097F"/>
    <w:rsid w:val="008412BB"/>
    <w:rsid w:val="008417BC"/>
    <w:rsid w:val="00852BAD"/>
    <w:rsid w:val="008546C8"/>
    <w:rsid w:val="00855109"/>
    <w:rsid w:val="0085705A"/>
    <w:rsid w:val="008623E5"/>
    <w:rsid w:val="00866A73"/>
    <w:rsid w:val="00876DA7"/>
    <w:rsid w:val="00883036"/>
    <w:rsid w:val="00886A4C"/>
    <w:rsid w:val="00890491"/>
    <w:rsid w:val="00890629"/>
    <w:rsid w:val="008A5D2F"/>
    <w:rsid w:val="008A7B96"/>
    <w:rsid w:val="008B00CD"/>
    <w:rsid w:val="008B33FE"/>
    <w:rsid w:val="008C2551"/>
    <w:rsid w:val="008D3E95"/>
    <w:rsid w:val="008D60F9"/>
    <w:rsid w:val="008E3882"/>
    <w:rsid w:val="008E6B97"/>
    <w:rsid w:val="008F2724"/>
    <w:rsid w:val="008F52C8"/>
    <w:rsid w:val="0090371C"/>
    <w:rsid w:val="00907A01"/>
    <w:rsid w:val="00912E94"/>
    <w:rsid w:val="00913245"/>
    <w:rsid w:val="00917DB0"/>
    <w:rsid w:val="009228A7"/>
    <w:rsid w:val="0092398B"/>
    <w:rsid w:val="00926F6A"/>
    <w:rsid w:val="00927122"/>
    <w:rsid w:val="00935E9C"/>
    <w:rsid w:val="00940B32"/>
    <w:rsid w:val="00943913"/>
    <w:rsid w:val="00943B09"/>
    <w:rsid w:val="00952F97"/>
    <w:rsid w:val="00954060"/>
    <w:rsid w:val="009560A6"/>
    <w:rsid w:val="009564ED"/>
    <w:rsid w:val="009577E5"/>
    <w:rsid w:val="00962035"/>
    <w:rsid w:val="00965BE5"/>
    <w:rsid w:val="00965C87"/>
    <w:rsid w:val="00976C55"/>
    <w:rsid w:val="009772C8"/>
    <w:rsid w:val="00983DD3"/>
    <w:rsid w:val="009851DB"/>
    <w:rsid w:val="00991392"/>
    <w:rsid w:val="00991AAA"/>
    <w:rsid w:val="00992BAA"/>
    <w:rsid w:val="00993531"/>
    <w:rsid w:val="0099771A"/>
    <w:rsid w:val="009A383C"/>
    <w:rsid w:val="009A5243"/>
    <w:rsid w:val="009B7413"/>
    <w:rsid w:val="009C11C4"/>
    <w:rsid w:val="009D0132"/>
    <w:rsid w:val="009D0357"/>
    <w:rsid w:val="009D5DDF"/>
    <w:rsid w:val="009F00DC"/>
    <w:rsid w:val="009F0509"/>
    <w:rsid w:val="00A02229"/>
    <w:rsid w:val="00A02CFA"/>
    <w:rsid w:val="00A0472A"/>
    <w:rsid w:val="00A047E4"/>
    <w:rsid w:val="00A10E75"/>
    <w:rsid w:val="00A110BE"/>
    <w:rsid w:val="00A13339"/>
    <w:rsid w:val="00A2286C"/>
    <w:rsid w:val="00A303D3"/>
    <w:rsid w:val="00A30C0A"/>
    <w:rsid w:val="00A31137"/>
    <w:rsid w:val="00A33CBC"/>
    <w:rsid w:val="00A43C1E"/>
    <w:rsid w:val="00A503BD"/>
    <w:rsid w:val="00A50C5C"/>
    <w:rsid w:val="00A52C82"/>
    <w:rsid w:val="00A67CCB"/>
    <w:rsid w:val="00A74DD3"/>
    <w:rsid w:val="00A74E8C"/>
    <w:rsid w:val="00A75189"/>
    <w:rsid w:val="00A772C0"/>
    <w:rsid w:val="00A83EDE"/>
    <w:rsid w:val="00A87E64"/>
    <w:rsid w:val="00A943DA"/>
    <w:rsid w:val="00AA21B5"/>
    <w:rsid w:val="00AA3134"/>
    <w:rsid w:val="00AA4145"/>
    <w:rsid w:val="00AA4A05"/>
    <w:rsid w:val="00AA5030"/>
    <w:rsid w:val="00AB0B2D"/>
    <w:rsid w:val="00AB74FB"/>
    <w:rsid w:val="00AC0DE3"/>
    <w:rsid w:val="00AC1BEE"/>
    <w:rsid w:val="00AC29BC"/>
    <w:rsid w:val="00AC4EA1"/>
    <w:rsid w:val="00AC7F64"/>
    <w:rsid w:val="00AD5B33"/>
    <w:rsid w:val="00AE6F54"/>
    <w:rsid w:val="00AE787F"/>
    <w:rsid w:val="00AE7A4A"/>
    <w:rsid w:val="00AF416B"/>
    <w:rsid w:val="00B01763"/>
    <w:rsid w:val="00B07B30"/>
    <w:rsid w:val="00B10964"/>
    <w:rsid w:val="00B1430C"/>
    <w:rsid w:val="00B15EF2"/>
    <w:rsid w:val="00B23283"/>
    <w:rsid w:val="00B23AE4"/>
    <w:rsid w:val="00B244DD"/>
    <w:rsid w:val="00B31540"/>
    <w:rsid w:val="00B432FE"/>
    <w:rsid w:val="00B43AF0"/>
    <w:rsid w:val="00B44FF2"/>
    <w:rsid w:val="00B51566"/>
    <w:rsid w:val="00B702A2"/>
    <w:rsid w:val="00B7458D"/>
    <w:rsid w:val="00B75380"/>
    <w:rsid w:val="00B77B81"/>
    <w:rsid w:val="00B9565A"/>
    <w:rsid w:val="00B9684A"/>
    <w:rsid w:val="00BB010D"/>
    <w:rsid w:val="00BB1B3D"/>
    <w:rsid w:val="00BB2E81"/>
    <w:rsid w:val="00BC7918"/>
    <w:rsid w:val="00BD4292"/>
    <w:rsid w:val="00BE01E2"/>
    <w:rsid w:val="00BE2D6C"/>
    <w:rsid w:val="00BE67A7"/>
    <w:rsid w:val="00BE7550"/>
    <w:rsid w:val="00BF2F07"/>
    <w:rsid w:val="00BF787F"/>
    <w:rsid w:val="00C00F88"/>
    <w:rsid w:val="00C023F9"/>
    <w:rsid w:val="00C07DD5"/>
    <w:rsid w:val="00C11632"/>
    <w:rsid w:val="00C14290"/>
    <w:rsid w:val="00C15DAA"/>
    <w:rsid w:val="00C16A22"/>
    <w:rsid w:val="00C301EE"/>
    <w:rsid w:val="00C311C8"/>
    <w:rsid w:val="00C36FA1"/>
    <w:rsid w:val="00C42E58"/>
    <w:rsid w:val="00C44EFD"/>
    <w:rsid w:val="00C458DE"/>
    <w:rsid w:val="00C53066"/>
    <w:rsid w:val="00C56F7E"/>
    <w:rsid w:val="00C61D49"/>
    <w:rsid w:val="00C72B3C"/>
    <w:rsid w:val="00C72CED"/>
    <w:rsid w:val="00C77F90"/>
    <w:rsid w:val="00C825B0"/>
    <w:rsid w:val="00C84475"/>
    <w:rsid w:val="00C96D93"/>
    <w:rsid w:val="00CA1EDE"/>
    <w:rsid w:val="00CA317B"/>
    <w:rsid w:val="00CA35D2"/>
    <w:rsid w:val="00CB310A"/>
    <w:rsid w:val="00CB3776"/>
    <w:rsid w:val="00CC0CDA"/>
    <w:rsid w:val="00CC58D8"/>
    <w:rsid w:val="00CC6A2F"/>
    <w:rsid w:val="00CD2C1E"/>
    <w:rsid w:val="00CD561B"/>
    <w:rsid w:val="00CE04F6"/>
    <w:rsid w:val="00CE1679"/>
    <w:rsid w:val="00CE3F54"/>
    <w:rsid w:val="00CE40E9"/>
    <w:rsid w:val="00CF33FA"/>
    <w:rsid w:val="00CF59B8"/>
    <w:rsid w:val="00CF7188"/>
    <w:rsid w:val="00D03258"/>
    <w:rsid w:val="00D05D39"/>
    <w:rsid w:val="00D10500"/>
    <w:rsid w:val="00D16F0E"/>
    <w:rsid w:val="00D22692"/>
    <w:rsid w:val="00D23A75"/>
    <w:rsid w:val="00D304B6"/>
    <w:rsid w:val="00D3538B"/>
    <w:rsid w:val="00D355F7"/>
    <w:rsid w:val="00D3736E"/>
    <w:rsid w:val="00D3790F"/>
    <w:rsid w:val="00D43FCF"/>
    <w:rsid w:val="00D445B0"/>
    <w:rsid w:val="00D51411"/>
    <w:rsid w:val="00D57225"/>
    <w:rsid w:val="00D60932"/>
    <w:rsid w:val="00D65EFC"/>
    <w:rsid w:val="00D7048F"/>
    <w:rsid w:val="00D7616D"/>
    <w:rsid w:val="00D82DE7"/>
    <w:rsid w:val="00D858F8"/>
    <w:rsid w:val="00D940C8"/>
    <w:rsid w:val="00DA12C4"/>
    <w:rsid w:val="00DA4505"/>
    <w:rsid w:val="00DC31D3"/>
    <w:rsid w:val="00DC3BB0"/>
    <w:rsid w:val="00DC5820"/>
    <w:rsid w:val="00DD4E31"/>
    <w:rsid w:val="00DD5E5F"/>
    <w:rsid w:val="00DE5293"/>
    <w:rsid w:val="00DF273E"/>
    <w:rsid w:val="00DF410D"/>
    <w:rsid w:val="00E01D35"/>
    <w:rsid w:val="00E04D0C"/>
    <w:rsid w:val="00E12AF7"/>
    <w:rsid w:val="00E142C2"/>
    <w:rsid w:val="00E213D2"/>
    <w:rsid w:val="00E24436"/>
    <w:rsid w:val="00E27779"/>
    <w:rsid w:val="00E41D3A"/>
    <w:rsid w:val="00E50CC1"/>
    <w:rsid w:val="00E537DE"/>
    <w:rsid w:val="00E645ED"/>
    <w:rsid w:val="00E66EB7"/>
    <w:rsid w:val="00E70B0C"/>
    <w:rsid w:val="00E7441D"/>
    <w:rsid w:val="00E80A93"/>
    <w:rsid w:val="00E81B72"/>
    <w:rsid w:val="00E828A9"/>
    <w:rsid w:val="00E836ED"/>
    <w:rsid w:val="00E84439"/>
    <w:rsid w:val="00E84457"/>
    <w:rsid w:val="00E84B46"/>
    <w:rsid w:val="00E86963"/>
    <w:rsid w:val="00E90375"/>
    <w:rsid w:val="00E94877"/>
    <w:rsid w:val="00EA142F"/>
    <w:rsid w:val="00EC10BD"/>
    <w:rsid w:val="00EC1423"/>
    <w:rsid w:val="00EC31A0"/>
    <w:rsid w:val="00EC3DD7"/>
    <w:rsid w:val="00EC4EE5"/>
    <w:rsid w:val="00ED1A8A"/>
    <w:rsid w:val="00ED22B2"/>
    <w:rsid w:val="00ED5108"/>
    <w:rsid w:val="00EE2B44"/>
    <w:rsid w:val="00EE3D84"/>
    <w:rsid w:val="00EE5A70"/>
    <w:rsid w:val="00EF01A8"/>
    <w:rsid w:val="00EF0328"/>
    <w:rsid w:val="00EF0DEB"/>
    <w:rsid w:val="00EF4387"/>
    <w:rsid w:val="00EF5A28"/>
    <w:rsid w:val="00F00713"/>
    <w:rsid w:val="00F03F37"/>
    <w:rsid w:val="00F049AC"/>
    <w:rsid w:val="00F04B73"/>
    <w:rsid w:val="00F16FA8"/>
    <w:rsid w:val="00F2458D"/>
    <w:rsid w:val="00F251B0"/>
    <w:rsid w:val="00F33445"/>
    <w:rsid w:val="00F41110"/>
    <w:rsid w:val="00F42A8F"/>
    <w:rsid w:val="00F4383C"/>
    <w:rsid w:val="00F4499C"/>
    <w:rsid w:val="00F45411"/>
    <w:rsid w:val="00F53ACA"/>
    <w:rsid w:val="00F54B26"/>
    <w:rsid w:val="00F62967"/>
    <w:rsid w:val="00F63F1C"/>
    <w:rsid w:val="00F71D2F"/>
    <w:rsid w:val="00F759ED"/>
    <w:rsid w:val="00F770F5"/>
    <w:rsid w:val="00F80BFE"/>
    <w:rsid w:val="00F81E21"/>
    <w:rsid w:val="00F8279C"/>
    <w:rsid w:val="00F910D2"/>
    <w:rsid w:val="00F964EB"/>
    <w:rsid w:val="00FA696F"/>
    <w:rsid w:val="00FA7E44"/>
    <w:rsid w:val="00FB4A66"/>
    <w:rsid w:val="00FC2885"/>
    <w:rsid w:val="00FC7ABC"/>
    <w:rsid w:val="00FE094D"/>
    <w:rsid w:val="00FE2A03"/>
    <w:rsid w:val="00FF20F0"/>
    <w:rsid w:val="00FF49B1"/>
    <w:rsid w:val="00FF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D0D1"/>
  <w15:chartTrackingRefBased/>
  <w15:docId w15:val="{C17DAE12-B470-42E2-AE42-7F1699E6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DA"/>
    <w:pPr>
      <w:ind w:left="720"/>
      <w:contextualSpacing/>
    </w:pPr>
  </w:style>
  <w:style w:type="table" w:styleId="TableGrid">
    <w:name w:val="Table Grid"/>
    <w:basedOn w:val="TableNormal"/>
    <w:uiPriority w:val="39"/>
    <w:rsid w:val="0005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027D"/>
    <w:rPr>
      <w:sz w:val="16"/>
      <w:szCs w:val="16"/>
    </w:rPr>
  </w:style>
  <w:style w:type="paragraph" w:styleId="CommentText">
    <w:name w:val="annotation text"/>
    <w:basedOn w:val="Normal"/>
    <w:link w:val="CommentTextChar"/>
    <w:uiPriority w:val="99"/>
    <w:unhideWhenUsed/>
    <w:rsid w:val="006D027D"/>
    <w:pPr>
      <w:spacing w:line="240" w:lineRule="auto"/>
    </w:pPr>
    <w:rPr>
      <w:sz w:val="20"/>
      <w:szCs w:val="20"/>
    </w:rPr>
  </w:style>
  <w:style w:type="character" w:customStyle="1" w:styleId="CommentTextChar">
    <w:name w:val="Comment Text Char"/>
    <w:basedOn w:val="DefaultParagraphFont"/>
    <w:link w:val="CommentText"/>
    <w:uiPriority w:val="99"/>
    <w:rsid w:val="006D027D"/>
    <w:rPr>
      <w:sz w:val="20"/>
      <w:szCs w:val="20"/>
    </w:rPr>
  </w:style>
  <w:style w:type="paragraph" w:styleId="CommentSubject">
    <w:name w:val="annotation subject"/>
    <w:basedOn w:val="CommentText"/>
    <w:next w:val="CommentText"/>
    <w:link w:val="CommentSubjectChar"/>
    <w:uiPriority w:val="99"/>
    <w:semiHidden/>
    <w:unhideWhenUsed/>
    <w:rsid w:val="006D027D"/>
    <w:rPr>
      <w:b/>
      <w:bCs/>
    </w:rPr>
  </w:style>
  <w:style w:type="character" w:customStyle="1" w:styleId="CommentSubjectChar">
    <w:name w:val="Comment Subject Char"/>
    <w:basedOn w:val="CommentTextChar"/>
    <w:link w:val="CommentSubject"/>
    <w:uiPriority w:val="99"/>
    <w:semiHidden/>
    <w:rsid w:val="006D027D"/>
    <w:rPr>
      <w:b/>
      <w:bCs/>
      <w:sz w:val="20"/>
      <w:szCs w:val="20"/>
    </w:rPr>
  </w:style>
  <w:style w:type="character" w:styleId="Hyperlink">
    <w:name w:val="Hyperlink"/>
    <w:basedOn w:val="DefaultParagraphFont"/>
    <w:uiPriority w:val="99"/>
    <w:unhideWhenUsed/>
    <w:rsid w:val="006D027D"/>
    <w:rPr>
      <w:color w:val="0563C1" w:themeColor="hyperlink"/>
      <w:u w:val="single"/>
    </w:rPr>
  </w:style>
  <w:style w:type="character" w:styleId="UnresolvedMention">
    <w:name w:val="Unresolved Mention"/>
    <w:basedOn w:val="DefaultParagraphFont"/>
    <w:uiPriority w:val="99"/>
    <w:semiHidden/>
    <w:unhideWhenUsed/>
    <w:rsid w:val="006D027D"/>
    <w:rPr>
      <w:color w:val="605E5C"/>
      <w:shd w:val="clear" w:color="auto" w:fill="E1DFDD"/>
    </w:rPr>
  </w:style>
  <w:style w:type="paragraph" w:styleId="HTMLPreformatted">
    <w:name w:val="HTML Preformatted"/>
    <w:basedOn w:val="Normal"/>
    <w:link w:val="HTMLPreformattedChar"/>
    <w:uiPriority w:val="99"/>
    <w:semiHidden/>
    <w:unhideWhenUsed/>
    <w:rsid w:val="00D1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6F0E"/>
    <w:rPr>
      <w:rFonts w:ascii="Courier New" w:eastAsia="Times New Roman" w:hAnsi="Courier New" w:cs="Courier New"/>
      <w:sz w:val="20"/>
      <w:szCs w:val="20"/>
    </w:rPr>
  </w:style>
  <w:style w:type="character" w:customStyle="1" w:styleId="y2iqfc">
    <w:name w:val="y2iqfc"/>
    <w:basedOn w:val="DefaultParagraphFont"/>
    <w:rsid w:val="00D16F0E"/>
  </w:style>
  <w:style w:type="paragraph" w:styleId="BalloonText">
    <w:name w:val="Balloon Text"/>
    <w:basedOn w:val="Normal"/>
    <w:link w:val="BalloonTextChar"/>
    <w:uiPriority w:val="99"/>
    <w:semiHidden/>
    <w:unhideWhenUsed/>
    <w:rsid w:val="00C82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983BA-B964-433E-A6E2-F488CBEE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dcterms:created xsi:type="dcterms:W3CDTF">2021-08-19T08:07:00Z</dcterms:created>
  <dcterms:modified xsi:type="dcterms:W3CDTF">2021-08-19T08:07:00Z</dcterms:modified>
</cp:coreProperties>
</file>